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4"/>
          <w:szCs w:val="24"/>
        </w:rPr>
      </w:pPr>
      <w:r w:rsidDel="00000000" w:rsidR="00000000" w:rsidRPr="00000000">
        <w:rPr>
          <w:color w:val="000000"/>
          <w:rtl w:val="0"/>
        </w:rPr>
        <w:t xml:space="preserve">Mary Hloom </w:t>
      </w:r>
      <w:r w:rsidDel="00000000" w:rsidR="00000000" w:rsidRPr="00000000">
        <w:rPr>
          <w:rtl w:val="0"/>
        </w:rPr>
      </w:r>
    </w:p>
    <w:p w:rsidR="00000000" w:rsidDel="00000000" w:rsidP="00000000" w:rsidRDefault="00000000" w:rsidRPr="00000000" w14:paraId="00000002">
      <w:pPr>
        <w:spacing w:line="240" w:lineRule="auto"/>
        <w:rPr>
          <w:sz w:val="24"/>
          <w:szCs w:val="24"/>
        </w:rPr>
      </w:pPr>
      <w:r w:rsidDel="00000000" w:rsidR="00000000" w:rsidRPr="00000000">
        <w:rPr>
          <w:color w:val="000000"/>
          <w:rtl w:val="0"/>
        </w:rPr>
        <w:t xml:space="preserve">Hloom City, HM, 98760 </w:t>
      </w:r>
      <w:r w:rsidDel="00000000" w:rsidR="00000000" w:rsidRPr="00000000">
        <w:rPr>
          <w:rtl w:val="0"/>
        </w:rPr>
      </w:r>
    </w:p>
    <w:p w:rsidR="00000000" w:rsidDel="00000000" w:rsidP="00000000" w:rsidRDefault="00000000" w:rsidRPr="00000000" w14:paraId="00000003">
      <w:pPr>
        <w:spacing w:line="240" w:lineRule="auto"/>
        <w:rPr>
          <w:sz w:val="24"/>
          <w:szCs w:val="24"/>
        </w:rPr>
      </w:pPr>
      <w:r w:rsidDel="00000000" w:rsidR="00000000" w:rsidRPr="00000000">
        <w:rPr>
          <w:color w:val="000000"/>
          <w:rtl w:val="0"/>
        </w:rPr>
        <w:t xml:space="preserve">555-123-4567</w:t>
      </w: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color w:val="000000"/>
          <w:rtl w:val="0"/>
        </w:rPr>
        <w:t xml:space="preserve">maryhloom@example.com</w:t>
      </w: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color w:val="000000"/>
          <w:rtl w:val="0"/>
        </w:rPr>
        <w:t xml:space="preserve">linkedin.com/maryhloom</w:t>
      </w:r>
      <w:r w:rsidDel="00000000" w:rsidR="00000000" w:rsidRPr="00000000">
        <w:rPr>
          <w:rtl w:val="0"/>
        </w:rPr>
      </w:r>
    </w:p>
    <w:p w:rsidR="00000000" w:rsidDel="00000000" w:rsidP="00000000" w:rsidRDefault="00000000" w:rsidRPr="00000000" w14:paraId="00000006">
      <w:pPr>
        <w:spacing w:line="240" w:lineRule="auto"/>
        <w:rPr>
          <w:color w:val="000000"/>
        </w:rPr>
      </w:pPr>
      <w:r w:rsidDel="00000000" w:rsidR="00000000" w:rsidRPr="00000000">
        <w:rPr>
          <w:color w:val="000000"/>
          <w:rtl w:val="0"/>
        </w:rPr>
        <w:t xml:space="preserve">www.maryhloom.net</w:t>
      </w:r>
    </w:p>
    <w:p w:rsidR="00000000" w:rsidDel="00000000" w:rsidP="00000000" w:rsidRDefault="00000000" w:rsidRPr="00000000" w14:paraId="00000007">
      <w:pPr>
        <w:spacing w:line="240" w:lineRule="auto"/>
        <w:rPr>
          <w:sz w:val="18"/>
          <w:szCs w:val="18"/>
        </w:rPr>
      </w:pPr>
      <w:r w:rsidDel="00000000" w:rsidR="00000000" w:rsidRPr="00000000">
        <w:rPr>
          <w:b w:val="1"/>
          <w:color w:val="000000"/>
          <w:sz w:val="18"/>
          <w:szCs w:val="18"/>
          <w:rtl w:val="0"/>
        </w:rPr>
        <w:t xml:space="preserve">Hloom Pro Tip</w:t>
      </w:r>
      <w:r w:rsidDel="00000000" w:rsidR="00000000" w:rsidRPr="00000000">
        <w:rPr>
          <w:color w:val="000000"/>
          <w:sz w:val="18"/>
          <w:szCs w:val="18"/>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90"/>
          <w:tab w:val="right" w:pos="11520"/>
        </w:tabs>
        <w:spacing w:after="0" w:before="0" w:line="192" w:lineRule="auto"/>
        <w:ind w:left="0" w:right="0" w:firstLine="0"/>
        <w:jc w:val="left"/>
        <w:rPr>
          <w:rFonts w:ascii="Corbel" w:cs="Corbel" w:eastAsia="Corbel" w:hAnsi="Corbel"/>
          <w:b w:val="0"/>
          <w:i w:val="0"/>
          <w:smallCaps w:val="0"/>
          <w:strike w:val="0"/>
          <w:color w:val="000000"/>
          <w:sz w:val="110"/>
          <w:szCs w:val="110"/>
          <w:u w:val="none"/>
          <w:shd w:fill="auto" w:val="clear"/>
          <w:vertAlign w:val="baseline"/>
        </w:rPr>
      </w:pPr>
      <w:r w:rsidDel="00000000" w:rsidR="00000000" w:rsidRPr="00000000">
        <w:rPr>
          <w:rFonts w:ascii="Corbel" w:cs="Corbel" w:eastAsia="Corbel" w:hAnsi="Corbel"/>
          <w:b w:val="0"/>
          <w:i w:val="0"/>
          <w:smallCaps w:val="0"/>
          <w:strike w:val="0"/>
          <w:color w:val="000000"/>
          <w:sz w:val="110"/>
          <w:szCs w:val="110"/>
          <w:u w:val="none"/>
          <w:shd w:fill="auto" w:val="clear"/>
          <w:vertAlign w:val="baseline"/>
          <w:rtl w:val="0"/>
        </w:rPr>
        <w:tab/>
        <w:t xml:space="preserve">                     Mary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90"/>
          <w:tab w:val="right" w:pos="11520"/>
        </w:tabs>
        <w:spacing w:after="0" w:before="0" w:line="192" w:lineRule="auto"/>
        <w:ind w:left="0" w:right="0" w:firstLine="0"/>
        <w:jc w:val="right"/>
        <w:rPr>
          <w:rFonts w:ascii="Corbel" w:cs="Corbel" w:eastAsia="Corbel" w:hAnsi="Corbel"/>
          <w:b w:val="0"/>
          <w:i w:val="0"/>
          <w:smallCaps w:val="0"/>
          <w:strike w:val="0"/>
          <w:color w:val="ff0000"/>
          <w:sz w:val="110"/>
          <w:szCs w:val="110"/>
          <w:u w:val="none"/>
          <w:shd w:fill="auto" w:val="clear"/>
          <w:vertAlign w:val="baseline"/>
        </w:rPr>
      </w:pPr>
      <w:r w:rsidDel="00000000" w:rsidR="00000000" w:rsidRPr="00000000">
        <w:rPr>
          <w:rFonts w:ascii="Corbel" w:cs="Corbel" w:eastAsia="Corbel" w:hAnsi="Corbel"/>
          <w:b w:val="0"/>
          <w:i w:val="0"/>
          <w:smallCaps w:val="0"/>
          <w:strike w:val="0"/>
          <w:color w:val="ff0000"/>
          <w:sz w:val="110"/>
          <w:szCs w:val="110"/>
          <w:u w:val="none"/>
          <w:shd w:fill="auto" w:val="clear"/>
          <w:vertAlign w:val="baseline"/>
          <w:rtl w:val="0"/>
        </w:rPr>
        <w:t xml:space="preserve">Hloom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ebf1dd" w:val="clear"/>
        <w:spacing w:after="0" w:before="0" w:line="276" w:lineRule="auto"/>
        <w:ind w:left="0" w:right="0" w:firstLine="720"/>
        <w:jc w:val="righ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Researcher</w:t>
      </w:r>
      <w:r w:rsidDel="00000000" w:rsidR="00000000" w:rsidRPr="00000000">
        <w:rPr>
          <w:rtl w:val="0"/>
        </w:rPr>
      </w:r>
    </w:p>
    <w:p w:rsidR="00000000" w:rsidDel="00000000" w:rsidP="00000000" w:rsidRDefault="00000000" w:rsidRPr="00000000" w14:paraId="0000000B">
      <w:pPr>
        <w:rPr>
          <w:color w:val="ff0000"/>
          <w:sz w:val="14"/>
          <w:szCs w:val="14"/>
        </w:rPr>
      </w:pPr>
      <w:r w:rsidDel="00000000" w:rsidR="00000000" w:rsidRPr="00000000">
        <w:rPr>
          <w:rtl w:val="0"/>
        </w:rPr>
      </w:r>
    </w:p>
    <w:p w:rsidR="00000000" w:rsidDel="00000000" w:rsidP="00000000" w:rsidRDefault="00000000" w:rsidRPr="00000000" w14:paraId="0000000C">
      <w:pPr>
        <w:shd w:fill="f2f2f2" w:val="clear"/>
        <w:spacing w:line="240" w:lineRule="auto"/>
        <w:jc w:val="center"/>
        <w:rPr>
          <w:sz w:val="24"/>
          <w:szCs w:val="24"/>
        </w:rPr>
      </w:pPr>
      <w:r w:rsidDel="00000000" w:rsidR="00000000" w:rsidRPr="00000000">
        <w:rPr>
          <w:b w:val="1"/>
          <w:color w:val="000000"/>
          <w:rtl w:val="0"/>
        </w:rPr>
        <w:t xml:space="preserve">Summary Statement:</w:t>
        <w:br w:type="textWrapping"/>
        <w:t xml:space="preserve">Hloom Pro Tip </w:t>
      </w:r>
      <w:r w:rsidDel="00000000" w:rsidR="00000000" w:rsidRPr="00000000">
        <w:rPr>
          <w:color w:val="000000"/>
          <w:rtl w:val="0"/>
        </w:rPr>
        <w:t xml:space="preserve">- You should explain your key qualifications for the job in two concise sentences. You should work on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D">
      <w:pPr>
        <w:jc w:val="center"/>
        <w:rPr>
          <w:i w:val="1"/>
          <w:sz w:val="20"/>
          <w:szCs w:val="20"/>
        </w:rPr>
      </w:pPr>
      <w:r w:rsidDel="00000000" w:rsidR="00000000" w:rsidRPr="00000000">
        <w:rPr>
          <w:rtl w:val="0"/>
        </w:rPr>
      </w:r>
    </w:p>
    <w:p w:rsidR="00000000" w:rsidDel="00000000" w:rsidP="00000000" w:rsidRDefault="00000000" w:rsidRPr="00000000" w14:paraId="0000000E">
      <w:pPr>
        <w:spacing w:line="240" w:lineRule="auto"/>
        <w:rPr>
          <w:i w:val="1"/>
          <w:sz w:val="24"/>
          <w:szCs w:val="24"/>
        </w:rPr>
      </w:pPr>
      <w:r w:rsidDel="00000000" w:rsidR="00000000" w:rsidRPr="00000000">
        <w:rPr>
          <w:b w:val="1"/>
          <w:i w:val="1"/>
          <w:color w:val="000000"/>
          <w:rtl w:val="0"/>
        </w:rPr>
        <w:t xml:space="preserve">Hloom Pro Tip </w:t>
      </w:r>
      <w:r w:rsidDel="00000000" w:rsidR="00000000" w:rsidRPr="00000000">
        <w:rPr>
          <w:i w:val="1"/>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tl w:val="0"/>
        </w:rPr>
      </w:r>
    </w:p>
    <w:p w:rsidR="00000000" w:rsidDel="00000000" w:rsidP="00000000" w:rsidRDefault="00000000" w:rsidRPr="00000000" w14:paraId="0000000F">
      <w:pPr>
        <w:jc w:val="center"/>
        <w:rPr>
          <w:i w:val="1"/>
          <w:color w:val="000000"/>
          <w:sz w:val="22"/>
          <w:szCs w:val="22"/>
        </w:rPr>
      </w:pPr>
      <w:r w:rsidDel="00000000" w:rsidR="00000000" w:rsidRPr="00000000">
        <w:rPr>
          <w:rtl w:val="0"/>
        </w:rPr>
      </w:r>
    </w:p>
    <w:tbl>
      <w:tblPr>
        <w:tblStyle w:val="Table1"/>
        <w:tblW w:w="864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93"/>
        <w:gridCol w:w="4347"/>
        <w:tblGridChange w:id="0">
          <w:tblGrid>
            <w:gridCol w:w="4293"/>
            <w:gridCol w:w="4347"/>
          </w:tblGrid>
        </w:tblGridChange>
      </w:tblGrid>
      <w:tr>
        <w:trPr>
          <w:cantSplit w:val="0"/>
          <w:tblHeader w:val="0"/>
        </w:trPr>
        <w:tc>
          <w:tcPr/>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Technical Skill 1</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Technical Skill 2</w:t>
            </w:r>
          </w:p>
        </w:tc>
        <w:tc>
          <w:tcPr/>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OPTIONAL Skill 2</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OPTIONAL Skill</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OPTIONAL Skill</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OPTIONAL Skill</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OPTIONAL Skill</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D">
      <w:pPr>
        <w:jc w:val="center"/>
        <w:rPr>
          <w:i w:val="1"/>
        </w:rPr>
      </w:pPr>
      <w:r w:rsidDel="00000000" w:rsidR="00000000" w:rsidRPr="00000000">
        <w:rPr>
          <w:rtl w:val="0"/>
        </w:rPr>
      </w:r>
    </w:p>
    <w:p w:rsidR="00000000" w:rsidDel="00000000" w:rsidP="00000000" w:rsidRDefault="00000000" w:rsidRPr="00000000" w14:paraId="0000001E">
      <w:pPr>
        <w:pStyle w:val="Heading1"/>
        <w:rPr/>
      </w:pPr>
      <w:r w:rsidDel="00000000" w:rsidR="00000000" w:rsidRPr="00000000">
        <w:rPr>
          <w:rtl w:val="0"/>
        </w:rPr>
        <w:t xml:space="preserve">Key Strength</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In charge of developing business solutions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melight" w:cs="Limelight" w:eastAsia="Limelight" w:hAnsi="Limelight"/>
          <w:b w:val="0"/>
          <w:i w:val="0"/>
          <w:smallCaps w:val="0"/>
          <w:strike w:val="0"/>
          <w:color w:val="e36c09"/>
          <w:sz w:val="30"/>
          <w:szCs w:val="30"/>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General more revenue for the company</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melight" w:cs="Limelight" w:eastAsia="Limelight" w:hAnsi="Limelight"/>
          <w:b w:val="0"/>
          <w:i w:val="0"/>
          <w:smallCaps w:val="0"/>
          <w:strike w:val="0"/>
          <w:color w:val="e36c09"/>
          <w:sz w:val="30"/>
          <w:szCs w:val="30"/>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Develop new sales strategies, sales pitches, and business plans</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1"/>
        <w:rPr/>
      </w:pPr>
      <w:r w:rsidDel="00000000" w:rsidR="00000000" w:rsidRPr="00000000">
        <w:rPr>
          <w:rtl w:val="0"/>
        </w:rPr>
        <w:t xml:space="preserve">Experience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27">
      <w:pPr>
        <w:spacing w:line="240" w:lineRule="auto"/>
        <w:rPr>
          <w:sz w:val="24"/>
          <w:szCs w:val="24"/>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28">
      <w:pPr>
        <w:spacing w:line="240" w:lineRule="auto"/>
        <w:rPr>
          <w:sz w:val="24"/>
          <w:szCs w:val="24"/>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29">
      <w:pPr>
        <w:numPr>
          <w:ilvl w:val="0"/>
          <w:numId w:val="3"/>
        </w:numPr>
        <w:spacing w:line="240" w:lineRule="auto"/>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A">
      <w:pPr>
        <w:numPr>
          <w:ilvl w:val="0"/>
          <w:numId w:val="3"/>
        </w:numPr>
        <w:spacing w:line="24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2B">
      <w:pPr>
        <w:numPr>
          <w:ilvl w:val="0"/>
          <w:numId w:val="3"/>
        </w:numPr>
        <w:spacing w:line="24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2C">
      <w:pPr>
        <w:spacing w:line="240" w:lineRule="auto"/>
        <w:rPr>
          <w:sz w:val="24"/>
          <w:szCs w:val="24"/>
        </w:rPr>
      </w:pPr>
      <w:r w:rsidDel="00000000" w:rsidR="00000000" w:rsidRPr="00000000">
        <w:rPr>
          <w:rtl w:val="0"/>
        </w:rPr>
      </w:r>
    </w:p>
    <w:p w:rsidR="00000000" w:rsidDel="00000000" w:rsidP="00000000" w:rsidRDefault="00000000" w:rsidRPr="00000000" w14:paraId="0000002D">
      <w:pPr>
        <w:spacing w:line="240" w:lineRule="auto"/>
        <w:rPr>
          <w:sz w:val="24"/>
          <w:szCs w:val="24"/>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2E">
      <w:pPr>
        <w:spacing w:line="240" w:lineRule="auto"/>
        <w:rPr>
          <w:sz w:val="24"/>
          <w:szCs w:val="24"/>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2F">
      <w:pPr>
        <w:numPr>
          <w:ilvl w:val="0"/>
          <w:numId w:val="4"/>
        </w:numPr>
        <w:spacing w:line="240" w:lineRule="auto"/>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30">
      <w:pPr>
        <w:numPr>
          <w:ilvl w:val="0"/>
          <w:numId w:val="4"/>
        </w:numPr>
        <w:spacing w:line="24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31">
      <w:pPr>
        <w:numPr>
          <w:ilvl w:val="0"/>
          <w:numId w:val="4"/>
        </w:numPr>
        <w:spacing w:line="24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32">
      <w:pPr>
        <w:rPr>
          <w:color w:val="000000"/>
        </w:rPr>
      </w:pPr>
      <w:r w:rsidDel="00000000" w:rsidR="00000000" w:rsidRPr="00000000">
        <w:rPr>
          <w:rtl w:val="0"/>
        </w:rPr>
      </w:r>
    </w:p>
    <w:p w:rsidR="00000000" w:rsidDel="00000000" w:rsidP="00000000" w:rsidRDefault="00000000" w:rsidRPr="00000000" w14:paraId="00000033">
      <w:pPr>
        <w:rPr>
          <w:i w:val="1"/>
          <w:color w:val="000000"/>
          <w:sz w:val="22"/>
          <w:szCs w:val="22"/>
        </w:rPr>
      </w:pPr>
      <w:r w:rsidDel="00000000" w:rsidR="00000000" w:rsidRPr="00000000">
        <w:rPr>
          <w:rtl w:val="0"/>
        </w:rPr>
      </w:r>
    </w:p>
    <w:p w:rsidR="00000000" w:rsidDel="00000000" w:rsidP="00000000" w:rsidRDefault="00000000" w:rsidRPr="00000000" w14:paraId="00000034">
      <w:pPr>
        <w:pStyle w:val="Heading1"/>
        <w:rPr/>
      </w:pPr>
      <w:r w:rsidDel="00000000" w:rsidR="00000000" w:rsidRPr="00000000">
        <w:rPr>
          <w:rtl w:val="0"/>
        </w:rPr>
        <w:t xml:space="preserve">Education</w:t>
      </w:r>
    </w:p>
    <w:p w:rsidR="00000000" w:rsidDel="00000000" w:rsidP="00000000" w:rsidRDefault="00000000" w:rsidRPr="00000000" w14:paraId="00000035">
      <w:pPr>
        <w:spacing w:line="240" w:lineRule="auto"/>
        <w:rPr>
          <w:sz w:val="24"/>
          <w:szCs w:val="24"/>
        </w:rPr>
      </w:pPr>
      <w:r w:rsidDel="00000000" w:rsidR="00000000" w:rsidRPr="00000000">
        <w:rPr>
          <w:rtl w:val="0"/>
        </w:rPr>
      </w:r>
    </w:p>
    <w:p w:rsidR="00000000" w:rsidDel="00000000" w:rsidP="00000000" w:rsidRDefault="00000000" w:rsidRPr="00000000" w14:paraId="00000036">
      <w:pPr>
        <w:spacing w:line="240" w:lineRule="auto"/>
        <w:rPr>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37">
      <w:pPr>
        <w:spacing w:line="240" w:lineRule="auto"/>
        <w:rPr>
          <w:color w:val="000000"/>
        </w:rPr>
      </w:pPr>
      <w:r w:rsidDel="00000000" w:rsidR="00000000" w:rsidRPr="00000000">
        <w:rPr>
          <w:rtl w:val="0"/>
        </w:rPr>
      </w:r>
    </w:p>
    <w:p w:rsidR="00000000" w:rsidDel="00000000" w:rsidP="00000000" w:rsidRDefault="00000000" w:rsidRPr="00000000" w14:paraId="00000038">
      <w:pPr>
        <w:spacing w:line="240" w:lineRule="auto"/>
        <w:rPr>
          <w:sz w:val="24"/>
          <w:szCs w:val="24"/>
        </w:rPr>
      </w:pPr>
      <w:r w:rsidDel="00000000" w:rsidR="00000000" w:rsidRPr="00000000">
        <w:rPr>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39">
      <w:pPr>
        <w:numPr>
          <w:ilvl w:val="0"/>
          <w:numId w:val="1"/>
        </w:numPr>
        <w:spacing w:line="240" w:lineRule="auto"/>
        <w:ind w:left="720" w:hanging="360"/>
        <w:rPr>
          <w:color w:val="000000"/>
        </w:rPr>
      </w:pPr>
      <w:r w:rsidDel="00000000" w:rsidR="00000000" w:rsidRPr="00000000">
        <w:rPr>
          <w:color w:val="000000"/>
          <w:rtl w:val="0"/>
        </w:rPr>
        <w:t xml:space="preserve">Location, MM/YYYY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spacing w:after="200" w:lineRule="auto"/>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Limelight">
    <w:embedRegular w:fontKey="{00000000-0000-0000-0000-000000000000}" r:id="rId1" w:subsetted="0"/>
  </w:font>
  <w:font w:name="Corbel">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969696"/>
        <w:sz w:val="28"/>
        <w:szCs w:val="28"/>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2f2f2" w:val="clear"/>
      <w:jc w:val="center"/>
    </w:pPr>
    <w:rPr>
      <w:sz w:val="24"/>
      <w:szCs w:val="24"/>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00C9"/>
    <w:pPr>
      <w:spacing w:after="0"/>
      <w:contextualSpacing w:val="1"/>
    </w:pPr>
    <w:rPr>
      <w:rFonts w:ascii="Corbel" w:hAnsi="Corbel"/>
    </w:rPr>
  </w:style>
  <w:style w:type="paragraph" w:styleId="Heading1">
    <w:name w:val="heading 1"/>
    <w:basedOn w:val="Normal"/>
    <w:next w:val="Normal"/>
    <w:link w:val="Heading1Char"/>
    <w:uiPriority w:val="9"/>
    <w:qFormat w:val="1"/>
    <w:rsid w:val="00FF0FF0"/>
    <w:pPr>
      <w:shd w:color="auto" w:fill="f2f2f2" w:themeFill="background1" w:themeFillShade="0000F2" w:val="clear"/>
      <w:jc w:val="center"/>
      <w:outlineLvl w:val="0"/>
    </w:pPr>
    <w:rPr>
      <w:sz w:val="24"/>
      <w:szCs w:val="24"/>
    </w:rPr>
  </w:style>
  <w:style w:type="paragraph" w:styleId="Heading2">
    <w:name w:val="heading 2"/>
    <w:basedOn w:val="Normal"/>
    <w:next w:val="Normal"/>
    <w:link w:val="Heading2Char"/>
    <w:uiPriority w:val="9"/>
    <w:semiHidden w:val="1"/>
    <w:unhideWhenUsed w:val="1"/>
    <w:qFormat w:val="1"/>
    <w:rsid w:val="00FF0FF0"/>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5470B"/>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5470B"/>
    <w:rPr>
      <w:rFonts w:ascii="Tahoma" w:cs="Tahoma" w:hAnsi="Tahoma"/>
      <w:sz w:val="16"/>
      <w:szCs w:val="16"/>
    </w:rPr>
  </w:style>
  <w:style w:type="character" w:styleId="Hyperlink">
    <w:name w:val="Hyperlink"/>
    <w:basedOn w:val="DefaultParagraphFont"/>
    <w:uiPriority w:val="99"/>
    <w:unhideWhenUsed w:val="1"/>
    <w:rsid w:val="00B5470B"/>
    <w:rPr>
      <w:color w:val="0000ff" w:themeColor="hyperlink"/>
      <w:u w:val="single"/>
    </w:rPr>
  </w:style>
  <w:style w:type="paragraph" w:styleId="ListParagraph">
    <w:name w:val="List Paragraph"/>
    <w:basedOn w:val="Normal"/>
    <w:uiPriority w:val="34"/>
    <w:qFormat w:val="1"/>
    <w:rsid w:val="00FF0FF0"/>
    <w:pPr>
      <w:numPr>
        <w:numId w:val="1"/>
      </w:numPr>
      <w:spacing w:line="240" w:lineRule="auto"/>
    </w:pPr>
  </w:style>
  <w:style w:type="table" w:styleId="TableGrid">
    <w:name w:val="Table Grid"/>
    <w:basedOn w:val="TableNormal"/>
    <w:uiPriority w:val="59"/>
    <w:rsid w:val="00D44816"/>
    <w:pPr>
      <w:spacing w:after="0" w:line="240" w:lineRule="auto"/>
    </w:pPr>
    <w:tblPr>
      <w:tblBorders>
        <w:top w:color="7f7f7f" w:space="0" w:sz="2" w:themeColor="text1" w:themeTint="000080" w:val="single"/>
        <w:left w:color="7f7f7f" w:space="0" w:sz="2" w:themeColor="text1" w:themeTint="000080" w:val="single"/>
        <w:bottom w:color="7f7f7f" w:space="0" w:sz="2" w:themeColor="text1" w:themeTint="000080" w:val="single"/>
        <w:right w:color="7f7f7f" w:space="0" w:sz="2" w:themeColor="text1" w:themeTint="000080" w:val="single"/>
        <w:insideH w:color="7f7f7f" w:space="0" w:sz="2" w:themeColor="text1" w:themeTint="000080" w:val="single"/>
        <w:insideV w:color="7f7f7f" w:space="0" w:sz="2" w:themeColor="text1" w:themeTint="000080" w:val="single"/>
      </w:tblBorders>
    </w:tblPr>
  </w:style>
  <w:style w:type="paragraph" w:styleId="Name" w:customStyle="1">
    <w:name w:val="Name"/>
    <w:basedOn w:val="Normal"/>
    <w:qFormat w:val="1"/>
    <w:rsid w:val="004B6931"/>
    <w:pPr>
      <w:tabs>
        <w:tab w:val="left" w:pos="3690"/>
        <w:tab w:val="right" w:pos="11520"/>
      </w:tabs>
      <w:spacing w:line="240" w:lineRule="auto"/>
      <w:jc w:val="right"/>
    </w:pPr>
    <w:rPr>
      <w:noProof w:val="1"/>
      <w:sz w:val="110"/>
      <w:szCs w:val="110"/>
    </w:rPr>
  </w:style>
  <w:style w:type="paragraph" w:styleId="JobTitle" w:customStyle="1">
    <w:name w:val="Job Title"/>
    <w:basedOn w:val="Normal"/>
    <w:qFormat w:val="1"/>
    <w:rsid w:val="00C77823"/>
    <w:pPr>
      <w:shd w:color="auto" w:fill="eaf1dd" w:themeFill="accent3" w:themeFillTint="000033" w:val="clear"/>
      <w:ind w:firstLine="720"/>
      <w:jc w:val="right"/>
    </w:pPr>
    <w:rPr>
      <w:sz w:val="24"/>
      <w:szCs w:val="24"/>
    </w:rPr>
  </w:style>
  <w:style w:type="paragraph" w:styleId="Summary" w:customStyle="1">
    <w:name w:val="Summary"/>
    <w:basedOn w:val="Normal"/>
    <w:qFormat w:val="1"/>
    <w:rsid w:val="004A5A73"/>
    <w:pPr>
      <w:shd w:color="auto" w:fill="f2f2f2" w:themeFill="background1" w:themeFillShade="0000F2" w:val="clear"/>
      <w:tabs>
        <w:tab w:val="left" w:pos="270"/>
      </w:tabs>
      <w:spacing w:line="240" w:lineRule="auto"/>
      <w:jc w:val="center"/>
    </w:pPr>
    <w:rPr>
      <w:sz w:val="24"/>
      <w:szCs w:val="24"/>
    </w:rPr>
  </w:style>
  <w:style w:type="character" w:styleId="Heading1Char" w:customStyle="1">
    <w:name w:val="Heading 1 Char"/>
    <w:basedOn w:val="DefaultParagraphFont"/>
    <w:link w:val="Heading1"/>
    <w:uiPriority w:val="9"/>
    <w:rsid w:val="00FF0FF0"/>
    <w:rPr>
      <w:rFonts w:ascii="Corbel" w:hAnsi="Corbel"/>
      <w:sz w:val="24"/>
      <w:szCs w:val="24"/>
      <w:shd w:color="auto" w:fill="f2f2f2" w:themeFill="background1" w:themeFillShade="0000F2" w:val="clear"/>
    </w:rPr>
  </w:style>
  <w:style w:type="character" w:styleId="Heading2Char" w:customStyle="1">
    <w:name w:val="Heading 2 Char"/>
    <w:basedOn w:val="DefaultParagraphFont"/>
    <w:link w:val="Heading2"/>
    <w:uiPriority w:val="9"/>
    <w:semiHidden w:val="1"/>
    <w:rsid w:val="00FF0FF0"/>
    <w:rPr>
      <w:rFonts w:asciiTheme="majorHAnsi" w:cstheme="majorBidi" w:eastAsiaTheme="majorEastAsia" w:hAnsiTheme="majorHAnsi"/>
      <w:b w:val="1"/>
      <w:bCs w:val="1"/>
      <w:color w:val="4f81bd" w:themeColor="accent1"/>
      <w:sz w:val="26"/>
      <w:szCs w:val="26"/>
    </w:rPr>
  </w:style>
  <w:style w:type="character" w:styleId="Position" w:customStyle="1">
    <w:name w:val="Position"/>
    <w:basedOn w:val="DefaultParagraphFont"/>
    <w:uiPriority w:val="1"/>
    <w:qFormat w:val="1"/>
    <w:rsid w:val="00FF0FF0"/>
    <w:rPr>
      <w:color w:val="auto"/>
      <w:sz w:val="30"/>
      <w:szCs w:val="30"/>
    </w:rPr>
  </w:style>
  <w:style w:type="character" w:styleId="Corbel11Italic" w:customStyle="1">
    <w:name w:val="Corbel 11 Italic"/>
    <w:basedOn w:val="DefaultParagraphFont"/>
    <w:uiPriority w:val="1"/>
    <w:qFormat w:val="1"/>
    <w:rsid w:val="00FF0FF0"/>
    <w:rPr>
      <w:i w:val="1"/>
      <w:iCs w:val="1"/>
      <w:color w:val="auto"/>
      <w:sz w:val="22"/>
      <w:szCs w:val="22"/>
    </w:rPr>
  </w:style>
  <w:style w:type="paragraph" w:styleId="Corbel11withleftindent" w:customStyle="1">
    <w:name w:val="Corbel 11 with left indent"/>
    <w:basedOn w:val="Normal"/>
    <w:qFormat w:val="1"/>
    <w:rsid w:val="003300C9"/>
    <w:pPr>
      <w:autoSpaceDE w:val="0"/>
      <w:autoSpaceDN w:val="0"/>
      <w:adjustRightInd w:val="0"/>
      <w:spacing w:line="240" w:lineRule="auto"/>
      <w:ind w:left="720"/>
    </w:pPr>
    <w:rPr>
      <w:rFonts w:cs="Century Gothic"/>
      <w:szCs w:val="20"/>
    </w:rPr>
  </w:style>
  <w:style w:type="paragraph" w:styleId="Header">
    <w:name w:val="header"/>
    <w:basedOn w:val="Normal"/>
    <w:link w:val="HeaderChar"/>
    <w:uiPriority w:val="99"/>
    <w:semiHidden w:val="1"/>
    <w:unhideWhenUsed w:val="1"/>
    <w:rsid w:val="00E06E9C"/>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E06E9C"/>
    <w:rPr>
      <w:rFonts w:ascii="Corbel" w:hAnsi="Corbel"/>
    </w:rPr>
  </w:style>
  <w:style w:type="paragraph" w:styleId="Footer">
    <w:name w:val="footer"/>
    <w:basedOn w:val="Normal"/>
    <w:link w:val="FooterChar"/>
    <w:uiPriority w:val="99"/>
    <w:unhideWhenUsed w:val="1"/>
    <w:rsid w:val="00E06E9C"/>
    <w:pPr>
      <w:tabs>
        <w:tab w:val="center" w:pos="4680"/>
        <w:tab w:val="right" w:pos="9360"/>
      </w:tabs>
      <w:spacing w:line="240" w:lineRule="auto"/>
    </w:pPr>
  </w:style>
  <w:style w:type="character" w:styleId="FooterChar" w:customStyle="1">
    <w:name w:val="Footer Char"/>
    <w:basedOn w:val="DefaultParagraphFont"/>
    <w:link w:val="Footer"/>
    <w:uiPriority w:val="99"/>
    <w:rsid w:val="00E06E9C"/>
    <w:rPr>
      <w:rFonts w:ascii="Corbel" w:hAnsi="Corbel"/>
    </w:rPr>
  </w:style>
  <w:style w:type="character" w:styleId="tgc" w:customStyle="1">
    <w:name w:val="_tgc"/>
    <w:rsid w:val="00E06E9C"/>
  </w:style>
  <w:style w:type="paragraph" w:styleId="NormalWeb">
    <w:name w:val="Normal (Web)"/>
    <w:basedOn w:val="Normal"/>
    <w:uiPriority w:val="99"/>
    <w:semiHidden w:val="1"/>
    <w:unhideWhenUsed w:val="1"/>
    <w:rsid w:val="008E55B8"/>
    <w:pPr>
      <w:spacing w:after="100" w:afterAutospacing="1" w:before="100" w:beforeAutospacing="1" w:line="240" w:lineRule="auto"/>
      <w:contextualSpacing w:val="0"/>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4A73B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 Id="rId2" Type="http://schemas.openxmlformats.org/officeDocument/2006/relationships/font" Target="fonts/Corbel-regular.ttf"/><Relationship Id="rId3" Type="http://schemas.openxmlformats.org/officeDocument/2006/relationships/font" Target="fonts/Corbel-bold.ttf"/><Relationship Id="rId4" Type="http://schemas.openxmlformats.org/officeDocument/2006/relationships/font" Target="fonts/Corbel-italic.ttf"/><Relationship Id="rId5"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jWBUg2Ba6pVZ2JJ23lktbcsvvg==">AMUW2mVGOgTmyEBGsTYzrwibBZg++/fpVKs8AenC4sBwINruuv1VjYda1eM5tdh6t0dh1EuAVQsHBpecB7V/6B0GTrBRcW6CpJKbjlYiTtl+8IgO0dEwmkI=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2022-02-16T17:42:00Z</dcterms:created>
  <dc:creator>hloom.com</dc:creator>
</cp:coreProperties>
</file>