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mbria" w:cs="Cambria" w:eastAsia="Cambria" w:hAnsi="Cambria"/>
        </w:rPr>
      </w:pPr>
      <w:r w:rsidDel="00000000" w:rsidR="00000000" w:rsidRPr="00000000">
        <w:rPr>
          <w:rtl w:val="0"/>
        </w:rPr>
      </w:r>
    </w:p>
    <w:tbl>
      <w:tblPr>
        <w:tblStyle w:val="Table1"/>
        <w:tblW w:w="10560.0" w:type="dxa"/>
        <w:jc w:val="left"/>
        <w:tblInd w:w="2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0"/>
        <w:gridCol w:w="2790"/>
        <w:gridCol w:w="450"/>
        <w:gridCol w:w="990"/>
        <w:gridCol w:w="180"/>
        <w:gridCol w:w="1170"/>
        <w:gridCol w:w="2480"/>
        <w:tblGridChange w:id="0">
          <w:tblGrid>
            <w:gridCol w:w="2500"/>
            <w:gridCol w:w="2790"/>
            <w:gridCol w:w="450"/>
            <w:gridCol w:w="990"/>
            <w:gridCol w:w="180"/>
            <w:gridCol w:w="1170"/>
            <w:gridCol w:w="2480"/>
          </w:tblGrid>
        </w:tblGridChange>
      </w:tblGrid>
      <w:tr>
        <w:trPr>
          <w:cantSplit w:val="0"/>
          <w:tblHeader w:val="0"/>
        </w:trPr>
        <w:tc>
          <w:tcPr>
            <w:gridSpan w:val="3"/>
            <w:tcBorders>
              <w:top w:color="4f6228" w:space="0" w:sz="48" w:val="single"/>
              <w:bottom w:color="4f6228" w:space="0" w:sz="48" w:val="single"/>
            </w:tcBorders>
          </w:tcPr>
          <w:p w:rsidR="00000000" w:rsidDel="00000000" w:rsidP="00000000" w:rsidRDefault="00000000" w:rsidRPr="00000000" w14:paraId="00000002">
            <w:pPr>
              <w:pStyle w:val="Title"/>
              <w:rPr/>
            </w:pPr>
            <w:r w:rsidDel="00000000" w:rsidR="00000000" w:rsidRPr="00000000">
              <w:rPr>
                <w:rtl w:val="0"/>
              </w:rPr>
              <w:t xml:space="preserve">Harry Hloom</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tc>
        <w:tc>
          <w:tcPr>
            <w:gridSpan w:val="2"/>
            <w:tcBorders>
              <w:top w:color="4f6228" w:space="0" w:sz="48" w:val="single"/>
              <w:bottom w:color="4f6228" w:space="0" w:sz="48" w:val="single"/>
            </w:tcBorders>
          </w:tcPr>
          <w:p w:rsidR="00000000" w:rsidDel="00000000" w:rsidP="00000000" w:rsidRDefault="00000000" w:rsidRPr="00000000" w14:paraId="00000006">
            <w:pPr>
              <w:rPr>
                <w:rFonts w:ascii="Cambria" w:cs="Cambria" w:eastAsia="Cambria" w:hAnsi="Cambria"/>
                <w:b w:val="1"/>
              </w:rPr>
            </w:pPr>
            <w:r w:rsidDel="00000000" w:rsidR="00000000" w:rsidRPr="00000000">
              <w:rPr>
                <w:rFonts w:ascii="Cambria" w:cs="Cambria" w:eastAsia="Cambria" w:hAnsi="Cambria"/>
                <w:b w:val="1"/>
                <w:rtl w:val="0"/>
              </w:rPr>
              <w:t xml:space="preserve">Address:</w:t>
            </w:r>
          </w:p>
          <w:p w:rsidR="00000000" w:rsidDel="00000000" w:rsidP="00000000" w:rsidRDefault="00000000" w:rsidRPr="00000000" w14:paraId="00000007">
            <w:pPr>
              <w:rPr>
                <w:rFonts w:ascii="Cambria" w:cs="Cambria" w:eastAsia="Cambria" w:hAnsi="Cambria"/>
                <w:b w:val="1"/>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rPr>
            </w:pPr>
            <w:r w:rsidDel="00000000" w:rsidR="00000000" w:rsidRPr="00000000">
              <w:rPr>
                <w:rFonts w:ascii="Cambria" w:cs="Cambria" w:eastAsia="Cambria" w:hAnsi="Cambria"/>
                <w:b w:val="1"/>
                <w:rtl w:val="0"/>
              </w:rPr>
              <w:t xml:space="preserve">Phone: </w:t>
            </w:r>
          </w:p>
          <w:p w:rsidR="00000000" w:rsidDel="00000000" w:rsidP="00000000" w:rsidRDefault="00000000" w:rsidRPr="00000000" w14:paraId="00000009">
            <w:pPr>
              <w:rPr>
                <w:rFonts w:ascii="Cambria" w:cs="Cambria" w:eastAsia="Cambria" w:hAnsi="Cambria"/>
                <w:b w:val="1"/>
              </w:rPr>
            </w:pPr>
            <w:r w:rsidDel="00000000" w:rsidR="00000000" w:rsidRPr="00000000">
              <w:rPr>
                <w:rFonts w:ascii="Cambria" w:cs="Cambria" w:eastAsia="Cambria" w:hAnsi="Cambria"/>
                <w:b w:val="1"/>
                <w:rtl w:val="0"/>
              </w:rPr>
              <w:t xml:space="preserve">Cell: </w:t>
            </w:r>
          </w:p>
          <w:p w:rsidR="00000000" w:rsidDel="00000000" w:rsidP="00000000" w:rsidRDefault="00000000" w:rsidRPr="00000000" w14:paraId="0000000A">
            <w:pPr>
              <w:rPr>
                <w:rFonts w:ascii="Cambria" w:cs="Cambria" w:eastAsia="Cambria" w:hAnsi="Cambria"/>
                <w:b w:val="1"/>
              </w:rPr>
            </w:pPr>
            <w:r w:rsidDel="00000000" w:rsidR="00000000" w:rsidRPr="00000000">
              <w:rPr>
                <w:rFonts w:ascii="Cambria" w:cs="Cambria" w:eastAsia="Cambria" w:hAnsi="Cambria"/>
                <w:b w:val="1"/>
                <w:rtl w:val="0"/>
              </w:rPr>
              <w:t xml:space="preserve">Email: </w:t>
            </w:r>
          </w:p>
        </w:tc>
        <w:tc>
          <w:tcPr>
            <w:gridSpan w:val="2"/>
            <w:tcBorders>
              <w:top w:color="4f6228" w:space="0" w:sz="48" w:val="single"/>
              <w:bottom w:color="4f6228" w:space="0" w:sz="48" w:val="single"/>
            </w:tcBorders>
          </w:tcPr>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 xml:space="preserve">1022 Brannon Street</w:t>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rFonts w:ascii="Cambria" w:cs="Cambria" w:eastAsia="Cambria" w:hAnsi="Cambria"/>
                <w:rtl w:val="0"/>
              </w:rPr>
              <w:t xml:space="preserve">Los Angeles, CA 90014</w:t>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555-555-5555</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555-555-5555</w:t>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harryhloom@example.com</w:t>
            </w:r>
          </w:p>
        </w:tc>
      </w:tr>
      <w:tr>
        <w:trPr>
          <w:cantSplit w:val="0"/>
          <w:tblHeader w:val="0"/>
        </w:trPr>
        <w:tc>
          <w:tcPr/>
          <w:p w:rsidR="00000000" w:rsidDel="00000000" w:rsidP="00000000" w:rsidRDefault="00000000" w:rsidRPr="00000000" w14:paraId="00000012">
            <w:pPr>
              <w:pStyle w:val="Heading1"/>
              <w:rPr/>
            </w:pPr>
            <w:r w:rsidDel="00000000" w:rsidR="00000000" w:rsidRPr="00000000">
              <w:rPr>
                <w:rtl w:val="0"/>
              </w:rPr>
              <w:t xml:space="preserve">Summary</w:t>
            </w:r>
          </w:p>
        </w:tc>
        <w:tc>
          <w:tcPr>
            <w:gridSpan w:val="6"/>
            <w:tcBorders>
              <w:top w:color="4f6228" w:space="0" w:sz="48" w:val="single"/>
              <w:bottom w:color="4f6228" w:space="0" w:sz="48" w:val="single"/>
            </w:tcBorders>
          </w:tcPr>
          <w:p w:rsidR="00000000" w:rsidDel="00000000" w:rsidP="00000000" w:rsidRDefault="00000000" w:rsidRPr="00000000" w14:paraId="00000013">
            <w:pPr>
              <w:spacing w:line="276" w:lineRule="auto"/>
              <w:rPr>
                <w:rFonts w:ascii="Cambria" w:cs="Cambria" w:eastAsia="Cambria" w:hAnsi="Cambria"/>
              </w:rPr>
            </w:pPr>
            <w:r w:rsidDel="00000000" w:rsidR="00000000" w:rsidRPr="00000000">
              <w:rPr>
                <w:rFonts w:ascii="Cambria" w:cs="Cambria" w:eastAsia="Cambria" w:hAnsi="Cambria"/>
                <w:rtl w:val="0"/>
              </w:rPr>
              <w:t xml:space="preserve">Hloom Pro Tip - You should explain your key qualifications for the job in two concise sentences. Your summary should align with the job description. You should work with the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most desired skill if you can identify it from the advertisement. This is your first opportunity to sell yourself to this hiring manager, so make it count. </w:t>
            </w:r>
            <w:r w:rsidDel="00000000" w:rsidR="00000000" w:rsidRPr="00000000">
              <w:rPr>
                <w:rFonts w:ascii="Cambria" w:cs="Cambria" w:eastAsia="Cambria" w:hAnsi="Cambria"/>
                <w:sz w:val="21"/>
                <w:szCs w:val="21"/>
                <w:highlight w:val="white"/>
                <w:rtl w:val="0"/>
              </w:rPr>
              <w:t xml:space="preserve">Engaging and personable and increasing business opportunities through dynamic marketing strategies, sharp communication skills and dedication to customer service.</w:t>
            </w:r>
            <w:r w:rsidDel="00000000" w:rsidR="00000000" w:rsidRPr="00000000">
              <w:rPr>
                <w:rtl w:val="0"/>
              </w:rPr>
            </w:r>
          </w:p>
          <w:p w:rsidR="00000000" w:rsidDel="00000000" w:rsidP="00000000" w:rsidRDefault="00000000" w:rsidRPr="00000000" w14:paraId="00000014">
            <w:pPr>
              <w:rPr>
                <w:rFonts w:ascii="Cambria" w:cs="Cambria" w:eastAsia="Cambria" w:hAnsi="Cambria"/>
                <w:b w:val="1"/>
              </w:rPr>
            </w:pPr>
            <w:r w:rsidDel="00000000" w:rsidR="00000000" w:rsidRPr="00000000">
              <w:rPr>
                <w:rtl w:val="0"/>
              </w:rPr>
            </w:r>
          </w:p>
        </w:tc>
      </w:tr>
      <w:tr>
        <w:trPr>
          <w:cantSplit w:val="0"/>
          <w:tblHeader w:val="0"/>
        </w:trPr>
        <w:tc>
          <w:tcPr/>
          <w:p w:rsidR="00000000" w:rsidDel="00000000" w:rsidP="00000000" w:rsidRDefault="00000000" w:rsidRPr="00000000" w14:paraId="0000001A">
            <w:pPr>
              <w:pStyle w:val="Heading1"/>
              <w:rPr/>
            </w:pPr>
            <w:r w:rsidDel="00000000" w:rsidR="00000000" w:rsidRPr="00000000">
              <w:rPr>
                <w:rtl w:val="0"/>
              </w:rPr>
              <w:t xml:space="preserve">Academic Qualifications</w:t>
            </w:r>
          </w:p>
        </w:tc>
        <w:tc>
          <w:tcPr>
            <w:gridSpan w:val="3"/>
            <w:tcBorders>
              <w:bottom w:color="4f6228" w:space="0" w:sz="48" w:val="single"/>
            </w:tcBorders>
          </w:tcPr>
          <w:p w:rsidR="00000000" w:rsidDel="00000000" w:rsidP="00000000" w:rsidRDefault="00000000" w:rsidRPr="00000000" w14:paraId="0000001B">
            <w:pPr>
              <w:pStyle w:val="Heading2"/>
              <w:rPr/>
            </w:pPr>
            <w:r w:rsidDel="00000000" w:rsidR="00000000" w:rsidRPr="00000000">
              <w:rPr>
                <w:rtl w:val="0"/>
              </w:rPr>
              <w:t xml:space="preserve">University</w:t>
            </w:r>
          </w:p>
          <w:p w:rsidR="00000000" w:rsidDel="00000000" w:rsidP="00000000" w:rsidRDefault="00000000" w:rsidRPr="00000000" w14:paraId="0000001C">
            <w:pPr>
              <w:rPr>
                <w:rFonts w:ascii="Cambria" w:cs="Cambria" w:eastAsia="Cambria" w:hAnsi="Cambria"/>
              </w:rPr>
            </w:pPr>
            <w:r w:rsidDel="00000000" w:rsidR="00000000" w:rsidRPr="00000000">
              <w:rPr>
                <w:rFonts w:ascii="Cambria" w:cs="Cambria" w:eastAsia="Cambria" w:hAnsi="Cambria"/>
                <w:rtl w:val="0"/>
              </w:rPr>
              <w:t xml:space="preserve">Degree and Subject</w:t>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spacing w:line="276" w:lineRule="auto"/>
              <w:rPr>
                <w:rFonts w:ascii="Cambria" w:cs="Cambria" w:eastAsia="Cambria" w:hAnsi="Cambria"/>
              </w:rPr>
            </w:pPr>
            <w:r w:rsidDel="00000000" w:rsidR="00000000" w:rsidRPr="00000000">
              <w:rPr>
                <w:rFonts w:ascii="Cambria" w:cs="Cambria" w:eastAsia="Cambria" w:hAnsi="Cambria"/>
                <w:rtl w:val="0"/>
              </w:rPr>
              <w:t xml:space="preserve">Hloom Pro Tip – Update this section to include all your educational degrees. Include training programs, certifications or academic coursework related to the open job opportunity. </w:t>
            </w:r>
          </w:p>
          <w:p w:rsidR="00000000" w:rsidDel="00000000" w:rsidP="00000000" w:rsidRDefault="00000000" w:rsidRPr="00000000" w14:paraId="0000001F">
            <w:pPr>
              <w:rPr>
                <w:rFonts w:ascii="Cambria" w:cs="Cambria" w:eastAsia="Cambria" w:hAnsi="Cambria"/>
                <w:b w:val="1"/>
              </w:rPr>
            </w:pPr>
            <w:r w:rsidDel="00000000" w:rsidR="00000000" w:rsidRPr="00000000">
              <w:rPr>
                <w:rtl w:val="0"/>
              </w:rPr>
            </w:r>
          </w:p>
        </w:tc>
        <w:tc>
          <w:tcPr>
            <w:gridSpan w:val="3"/>
            <w:tcBorders>
              <w:bottom w:color="4f6228" w:space="0" w:sz="48" w:val="single"/>
            </w:tcBorders>
          </w:tcPr>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2009 – 2013</w:t>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 xml:space="preserve">GPA: 3.5</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28">
            <w:pPr>
              <w:pStyle w:val="Heading1"/>
              <w:rPr/>
            </w:pPr>
            <w:r w:rsidDel="00000000" w:rsidR="00000000" w:rsidRPr="00000000">
              <w:rPr>
                <w:rtl w:val="0"/>
              </w:rPr>
              <w:t xml:space="preserve">Additional Knowledge</w:t>
            </w:r>
          </w:p>
        </w:tc>
        <w:tc>
          <w:tcPr>
            <w:tcBorders>
              <w:top w:color="4f6228" w:space="0" w:sz="48" w:val="single"/>
            </w:tcBorders>
            <w:vAlign w:val="center"/>
          </w:tcPr>
          <w:p w:rsidR="00000000" w:rsidDel="00000000" w:rsidP="00000000" w:rsidRDefault="00000000" w:rsidRPr="00000000" w14:paraId="00000029">
            <w:pPr>
              <w:pStyle w:val="Heading2"/>
              <w:rPr/>
            </w:pPr>
            <w:r w:rsidDel="00000000" w:rsidR="00000000" w:rsidRPr="00000000">
              <w:rPr>
                <w:rtl w:val="0"/>
              </w:rPr>
              <w:t xml:space="preserve">Accounting</w:t>
            </w:r>
          </w:p>
        </w:tc>
        <w:tc>
          <w:tcPr>
            <w:gridSpan w:val="4"/>
            <w:tcBorders>
              <w:top w:color="4f6228" w:space="0" w:sz="48" w:val="single"/>
            </w:tcBorders>
            <w:vAlign w:val="center"/>
          </w:tcPr>
          <w:p w:rsidR="00000000" w:rsidDel="00000000" w:rsidP="00000000" w:rsidRDefault="00000000" w:rsidRPr="00000000" w14:paraId="0000002A">
            <w:pPr>
              <w:pStyle w:val="Heading2"/>
              <w:rPr/>
            </w:pPr>
            <w:r w:rsidDel="00000000" w:rsidR="00000000" w:rsidRPr="00000000">
              <w:rPr>
                <w:rtl w:val="0"/>
              </w:rPr>
              <w:t xml:space="preserve">Professional</w:t>
            </w:r>
          </w:p>
        </w:tc>
        <w:tc>
          <w:tcPr>
            <w:tcBorders>
              <w:top w:color="4f6228" w:space="0" w:sz="48" w:val="single"/>
            </w:tcBorders>
            <w:vAlign w:val="center"/>
          </w:tcPr>
          <w:p w:rsidR="00000000" w:rsidDel="00000000" w:rsidP="00000000" w:rsidRDefault="00000000" w:rsidRPr="00000000" w14:paraId="0000002E">
            <w:pPr>
              <w:pStyle w:val="Heading2"/>
              <w:rPr/>
            </w:pPr>
            <w:r w:rsidDel="00000000" w:rsidR="00000000" w:rsidRPr="00000000">
              <w:rPr>
                <w:rtl w:val="0"/>
              </w:rPr>
              <w:t xml:space="preserve">Personal</w:t>
            </w:r>
          </w:p>
        </w:tc>
      </w:tr>
      <w:tr>
        <w:trPr>
          <w:cantSplit w:val="0"/>
          <w:tblHeader w:val="0"/>
        </w:trPr>
        <w:tc>
          <w:tcPr/>
          <w:p w:rsidR="00000000" w:rsidDel="00000000" w:rsidP="00000000" w:rsidRDefault="00000000" w:rsidRPr="00000000" w14:paraId="0000002F">
            <w:pPr>
              <w:rPr>
                <w:rFonts w:ascii="Cambria" w:cs="Cambria" w:eastAsia="Cambria" w:hAnsi="Cambria"/>
              </w:rPr>
            </w:pPr>
            <w:r w:rsidDel="00000000" w:rsidR="00000000" w:rsidRPr="00000000">
              <w:rPr>
                <w:rtl w:val="0"/>
              </w:rPr>
            </w:r>
          </w:p>
        </w:tc>
        <w:tc>
          <w:tcPr>
            <w:tcBorders>
              <w:bottom w:color="4f6228" w:space="0" w:sz="48" w:val="single"/>
            </w:tcBorders>
          </w:tcPr>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Bank Reconciliation</w:t>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 xml:space="preserve">Budgeting</w:t>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Pro-forma Invoices</w:t>
            </w:r>
          </w:p>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rtl w:val="0"/>
              </w:rPr>
              <w:t xml:space="preserve">Pay Orders</w:t>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Auditing</w:t>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 xml:space="preserve">Moral Check</w:t>
            </w:r>
          </w:p>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Business Affairs</w:t>
            </w:r>
          </w:p>
        </w:tc>
        <w:tc>
          <w:tcPr>
            <w:gridSpan w:val="4"/>
            <w:tcBorders>
              <w:bottom w:color="4f6228" w:space="0" w:sz="48" w:val="single"/>
            </w:tcBorders>
          </w:tcPr>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Microsoft Excel</w:t>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Microsoft Access</w:t>
            </w:r>
          </w:p>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rtl w:val="0"/>
              </w:rPr>
              <w:t xml:space="preserve">Data Entry</w:t>
            </w:r>
          </w:p>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rtl w:val="0"/>
              </w:rPr>
              <w:t xml:space="preserve">Recordkeeping</w:t>
            </w:r>
          </w:p>
          <w:p w:rsidR="00000000" w:rsidDel="00000000" w:rsidP="00000000" w:rsidRDefault="00000000" w:rsidRPr="00000000" w14:paraId="0000003B">
            <w:pPr>
              <w:rPr>
                <w:rFonts w:ascii="Cambria" w:cs="Cambria" w:eastAsia="Cambria" w:hAnsi="Cambria"/>
              </w:rPr>
            </w:pPr>
            <w:r w:rsidDel="00000000" w:rsidR="00000000" w:rsidRPr="00000000">
              <w:rPr>
                <w:rFonts w:ascii="Cambria" w:cs="Cambria" w:eastAsia="Cambria" w:hAnsi="Cambria"/>
                <w:rtl w:val="0"/>
              </w:rPr>
              <w:t xml:space="preserve">Financial Data Analysis</w:t>
            </w:r>
          </w:p>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 xml:space="preserve">Numeric Data processing</w:t>
            </w:r>
          </w:p>
          <w:p w:rsidR="00000000" w:rsidDel="00000000" w:rsidP="00000000" w:rsidRDefault="00000000" w:rsidRPr="00000000" w14:paraId="0000003D">
            <w:pPr>
              <w:rPr>
                <w:rFonts w:ascii="Cambria" w:cs="Cambria" w:eastAsia="Cambria" w:hAnsi="Cambria"/>
              </w:rPr>
            </w:pPr>
            <w:r w:rsidDel="00000000" w:rsidR="00000000" w:rsidRPr="00000000">
              <w:rPr>
                <w:rFonts w:ascii="Cambria" w:cs="Cambria" w:eastAsia="Cambria" w:hAnsi="Cambria"/>
                <w:rtl w:val="0"/>
              </w:rPr>
              <w:t xml:space="preserve">Stock Exchange Affairs</w:t>
            </w:r>
          </w:p>
        </w:tc>
        <w:tc>
          <w:tcPr>
            <w:tcBorders>
              <w:bottom w:color="4f6228" w:space="0" w:sz="48" w:val="single"/>
            </w:tcBorders>
          </w:tcPr>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rtl w:val="0"/>
              </w:rPr>
              <w:t xml:space="preserve">Teamwork</w:t>
            </w:r>
          </w:p>
          <w:p w:rsidR="00000000" w:rsidDel="00000000" w:rsidP="00000000" w:rsidRDefault="00000000" w:rsidRPr="00000000" w14:paraId="00000042">
            <w:pPr>
              <w:rPr>
                <w:rFonts w:ascii="Cambria" w:cs="Cambria" w:eastAsia="Cambria" w:hAnsi="Cambria"/>
              </w:rPr>
            </w:pPr>
            <w:r w:rsidDel="00000000" w:rsidR="00000000" w:rsidRPr="00000000">
              <w:rPr>
                <w:rFonts w:ascii="Cambria" w:cs="Cambria" w:eastAsia="Cambria" w:hAnsi="Cambria"/>
                <w:rtl w:val="0"/>
              </w:rPr>
              <w:t xml:space="preserve">Listening Skills</w:t>
            </w:r>
          </w:p>
          <w:p w:rsidR="00000000" w:rsidDel="00000000" w:rsidP="00000000" w:rsidRDefault="00000000" w:rsidRPr="00000000" w14:paraId="00000043">
            <w:pPr>
              <w:rPr>
                <w:rFonts w:ascii="Cambria" w:cs="Cambria" w:eastAsia="Cambria" w:hAnsi="Cambria"/>
              </w:rPr>
            </w:pPr>
            <w:r w:rsidDel="00000000" w:rsidR="00000000" w:rsidRPr="00000000">
              <w:rPr>
                <w:rFonts w:ascii="Cambria" w:cs="Cambria" w:eastAsia="Cambria" w:hAnsi="Cambria"/>
                <w:rtl w:val="0"/>
              </w:rPr>
              <w:t xml:space="preserve">Communication</w:t>
            </w:r>
          </w:p>
          <w:p w:rsidR="00000000" w:rsidDel="00000000" w:rsidP="00000000" w:rsidRDefault="00000000" w:rsidRPr="00000000" w14:paraId="00000044">
            <w:pPr>
              <w:rPr>
                <w:rFonts w:ascii="Cambria" w:cs="Cambria" w:eastAsia="Cambria" w:hAnsi="Cambria"/>
              </w:rPr>
            </w:pPr>
            <w:r w:rsidDel="00000000" w:rsidR="00000000" w:rsidRPr="00000000">
              <w:rPr>
                <w:rFonts w:ascii="Cambria" w:cs="Cambria" w:eastAsia="Cambria" w:hAnsi="Cambria"/>
                <w:rtl w:val="0"/>
              </w:rPr>
              <w:t xml:space="preserve">Time Management</w:t>
            </w:r>
          </w:p>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rtl w:val="0"/>
              </w:rPr>
              <w:t xml:space="preserve">Meeting Deadline</w:t>
            </w:r>
          </w:p>
          <w:p w:rsidR="00000000" w:rsidDel="00000000" w:rsidP="00000000" w:rsidRDefault="00000000" w:rsidRPr="00000000" w14:paraId="00000046">
            <w:pPr>
              <w:rPr>
                <w:rFonts w:ascii="Cambria" w:cs="Cambria" w:eastAsia="Cambria" w:hAnsi="Cambria"/>
              </w:rPr>
            </w:pPr>
            <w:r w:rsidDel="00000000" w:rsidR="00000000" w:rsidRPr="00000000">
              <w:rPr>
                <w:rFonts w:ascii="Cambria" w:cs="Cambria" w:eastAsia="Cambria" w:hAnsi="Cambria"/>
                <w:rtl w:val="0"/>
              </w:rPr>
              <w:t xml:space="preserve">Quick Learner</w:t>
            </w:r>
          </w:p>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rtl w:val="0"/>
              </w:rPr>
              <w:t xml:space="preserve">Affairs Management</w:t>
            </w:r>
          </w:p>
        </w:tc>
      </w:tr>
      <w:tr>
        <w:trPr>
          <w:cantSplit w:val="0"/>
          <w:tblHeader w:val="0"/>
        </w:trPr>
        <w:tc>
          <w:tcPr/>
          <w:p w:rsidR="00000000" w:rsidDel="00000000" w:rsidP="00000000" w:rsidRDefault="00000000" w:rsidRPr="00000000" w14:paraId="00000048">
            <w:pPr>
              <w:pStyle w:val="Heading1"/>
              <w:rPr/>
            </w:pPr>
            <w:r w:rsidDel="00000000" w:rsidR="00000000" w:rsidRPr="00000000">
              <w:rPr>
                <w:rtl w:val="0"/>
              </w:rPr>
              <w:t xml:space="preserve">Core </w:t>
              <w:br w:type="textWrapping"/>
              <w:t xml:space="preserve">Qualifications</w:t>
            </w:r>
          </w:p>
        </w:tc>
        <w:tc>
          <w:tcPr>
            <w:gridSpan w:val="6"/>
            <w:tcBorders>
              <w:top w:color="4f6228" w:space="0" w:sz="48" w:val="single"/>
              <w:bottom w:color="4f6228" w:space="0" w:sz="48" w:val="single"/>
            </w:tcBorders>
          </w:tcPr>
          <w:p w:rsidR="00000000" w:rsidDel="00000000" w:rsidP="00000000" w:rsidRDefault="00000000" w:rsidRPr="00000000" w14:paraId="00000049">
            <w:pPr>
              <w:rPr>
                <w:rFonts w:ascii="Cambria" w:cs="Cambria" w:eastAsia="Cambria" w:hAnsi="Cambria"/>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Hloom Pro Tip ––Tailor this section to the open job opportunity, focusing on the featured skills and requirements on the job post. You can have multiple skills sections on a CV, such as CRM, sales goals, customer service, etc. If you add more skills sections, keep a list of 6 to 8 general skills in this main skills section.</w:t>
            </w:r>
          </w:p>
          <w:p w:rsidR="00000000" w:rsidDel="00000000" w:rsidP="00000000" w:rsidRDefault="00000000" w:rsidRPr="00000000" w14:paraId="0000004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Soft Skill 1</w:t>
            </w:r>
          </w:p>
          <w:p w:rsidR="00000000" w:rsidDel="00000000" w:rsidP="00000000" w:rsidRDefault="00000000" w:rsidRPr="00000000" w14:paraId="0000004C">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Soft Skill 2</w:t>
            </w:r>
          </w:p>
          <w:p w:rsidR="00000000" w:rsidDel="00000000" w:rsidP="00000000" w:rsidRDefault="00000000" w:rsidRPr="00000000" w14:paraId="0000004D">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Hard Skill 1</w:t>
            </w:r>
          </w:p>
          <w:p w:rsidR="00000000" w:rsidDel="00000000" w:rsidP="00000000" w:rsidRDefault="00000000" w:rsidRPr="00000000" w14:paraId="0000004E">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Hard Skill 2</w:t>
            </w:r>
          </w:p>
          <w:p w:rsidR="00000000" w:rsidDel="00000000" w:rsidP="00000000" w:rsidRDefault="00000000" w:rsidRPr="00000000" w14:paraId="0000004F">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Technical Skill 1 </w:t>
            </w:r>
          </w:p>
          <w:p w:rsidR="00000000" w:rsidDel="00000000" w:rsidP="00000000" w:rsidRDefault="00000000" w:rsidRPr="00000000" w14:paraId="00000050">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Technical Skill 2</w:t>
            </w:r>
          </w:p>
          <w:p w:rsidR="00000000" w:rsidDel="00000000" w:rsidP="00000000" w:rsidRDefault="00000000" w:rsidRPr="00000000" w14:paraId="00000051">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OPTIONAL Skill 1</w:t>
            </w:r>
          </w:p>
          <w:p w:rsidR="00000000" w:rsidDel="00000000" w:rsidP="00000000" w:rsidRDefault="00000000" w:rsidRPr="00000000" w14:paraId="00000052">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OPTIONAL Skill 2</w:t>
            </w:r>
          </w:p>
          <w:p w:rsidR="00000000" w:rsidDel="00000000" w:rsidP="00000000" w:rsidRDefault="00000000" w:rsidRPr="00000000" w14:paraId="00000053">
            <w:pP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59">
            <w:pPr>
              <w:pStyle w:val="Heading1"/>
              <w:rPr/>
            </w:pPr>
            <w:r w:rsidDel="00000000" w:rsidR="00000000" w:rsidRPr="00000000">
              <w:rPr>
                <w:rtl w:val="0"/>
              </w:rPr>
              <w:t xml:space="preserve">Work Experience</w:t>
            </w:r>
          </w:p>
        </w:tc>
        <w:tc>
          <w:tcPr>
            <w:gridSpan w:val="6"/>
            <w:tcBorders>
              <w:top w:color="4f6228" w:space="0" w:sz="48" w:val="single"/>
              <w:bottom w:color="4f6228" w:space="0" w:sz="48" w:val="single"/>
            </w:tcBorders>
          </w:tcPr>
          <w:p w:rsidR="00000000" w:rsidDel="00000000" w:rsidP="00000000" w:rsidRDefault="00000000" w:rsidRPr="00000000" w14:paraId="0000005A">
            <w:pPr>
              <w:spacing w:line="276" w:lineRule="auto"/>
              <w:rPr>
                <w:rFonts w:ascii="Cambria" w:cs="Cambria" w:eastAsia="Cambria" w:hAnsi="Cambria"/>
              </w:rPr>
            </w:pPr>
            <w:r w:rsidDel="00000000" w:rsidR="00000000" w:rsidRPr="00000000">
              <w:rPr>
                <w:rFonts w:ascii="Cambria" w:cs="Cambria" w:eastAsia="Cambria" w:hAnsi="Cambria"/>
                <w:rtl w:val="0"/>
              </w:rPr>
              <w:t xml:space="preserve">Hloom Pro Tip –– 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5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C">
            <w:pPr>
              <w:spacing w:line="276" w:lineRule="auto"/>
              <w:rPr>
                <w:rFonts w:ascii="Cambria" w:cs="Cambria" w:eastAsia="Cambria" w:hAnsi="Cambria"/>
              </w:rPr>
            </w:pPr>
            <w:r w:rsidDel="00000000" w:rsidR="00000000" w:rsidRPr="00000000">
              <w:rPr>
                <w:rFonts w:ascii="Cambria" w:cs="Cambria" w:eastAsia="Cambria" w:hAnsi="Cambria"/>
                <w:rtl w:val="0"/>
              </w:rPr>
              <w:t xml:space="preserve">Job Title, Employer</w:t>
            </w:r>
          </w:p>
          <w:p w:rsidR="00000000" w:rsidDel="00000000" w:rsidP="00000000" w:rsidRDefault="00000000" w:rsidRPr="00000000" w14:paraId="0000005D">
            <w:pPr>
              <w:spacing w:line="276" w:lineRule="auto"/>
              <w:rPr>
                <w:rFonts w:ascii="Cambria" w:cs="Cambria" w:eastAsia="Cambria" w:hAnsi="Cambria"/>
              </w:rPr>
            </w:pPr>
            <w:r w:rsidDel="00000000" w:rsidR="00000000" w:rsidRPr="00000000">
              <w:rPr>
                <w:rFonts w:ascii="Cambria" w:cs="Cambria" w:eastAsia="Cambria" w:hAnsi="Cambria"/>
                <w:rtl w:val="0"/>
              </w:rPr>
              <w:t xml:space="preserve">Location, MM/YYYY</w:t>
            </w:r>
          </w:p>
          <w:p w:rsidR="00000000" w:rsidDel="00000000" w:rsidP="00000000" w:rsidRDefault="00000000" w:rsidRPr="00000000" w14:paraId="0000005E">
            <w:pPr>
              <w:numPr>
                <w:ilvl w:val="0"/>
                <w:numId w:val="2"/>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5F">
            <w:pPr>
              <w:numPr>
                <w:ilvl w:val="0"/>
                <w:numId w:val="2"/>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#2.</w:t>
            </w:r>
          </w:p>
          <w:p w:rsidR="00000000" w:rsidDel="00000000" w:rsidP="00000000" w:rsidRDefault="00000000" w:rsidRPr="00000000" w14:paraId="00000060">
            <w:pPr>
              <w:numPr>
                <w:ilvl w:val="0"/>
                <w:numId w:val="2"/>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#3.</w:t>
            </w:r>
            <w:r w:rsidDel="00000000" w:rsidR="00000000" w:rsidRPr="00000000">
              <w:rPr>
                <w:rtl w:val="0"/>
              </w:rPr>
            </w:r>
          </w:p>
        </w:tc>
      </w:tr>
      <w:tr>
        <w:trPr>
          <w:cantSplit w:val="0"/>
          <w:tblHeader w:val="0"/>
        </w:trPr>
        <w:tc>
          <w:tcPr/>
          <w:p w:rsidR="00000000" w:rsidDel="00000000" w:rsidP="00000000" w:rsidRDefault="00000000" w:rsidRPr="00000000" w14:paraId="00000066">
            <w:pPr>
              <w:pStyle w:val="Heading1"/>
              <w:rPr/>
            </w:pPr>
            <w:r w:rsidDel="00000000" w:rsidR="00000000" w:rsidRPr="00000000">
              <w:rPr>
                <w:rtl w:val="0"/>
              </w:rPr>
              <w:t xml:space="preserve">References</w:t>
            </w:r>
          </w:p>
        </w:tc>
        <w:tc>
          <w:tcPr>
            <w:gridSpan w:val="6"/>
            <w:tcBorders>
              <w:top w:color="4f6228" w:space="0" w:sz="48" w:val="single"/>
              <w:bottom w:color="4f6228" w:space="0" w:sz="48" w:val="single"/>
            </w:tcBorders>
          </w:tcPr>
          <w:p w:rsidR="00000000" w:rsidDel="00000000" w:rsidP="00000000" w:rsidRDefault="00000000" w:rsidRPr="00000000" w14:paraId="00000067">
            <w:pPr>
              <w:spacing w:line="276" w:lineRule="auto"/>
              <w:rPr>
                <w:rFonts w:ascii="Cambria" w:cs="Cambria" w:eastAsia="Cambria" w:hAnsi="Cambria"/>
              </w:rPr>
            </w:pPr>
            <w:r w:rsidDel="00000000" w:rsidR="00000000" w:rsidRPr="00000000">
              <w:rPr>
                <w:rFonts w:ascii="Cambria" w:cs="Cambria" w:eastAsia="Cambria" w:hAnsi="Cambria"/>
                <w:rtl w:val="0"/>
              </w:rPr>
              <w:t xml:space="preserve">List up to three individuals that can vouch for your professional abilities and work ethic, although HR and recruiters may request more. For academic professions, it's customary to always include two references; they can be thesis directors or previous professors.</w:t>
            </w:r>
          </w:p>
          <w:p w:rsidR="00000000" w:rsidDel="00000000" w:rsidP="00000000" w:rsidRDefault="00000000" w:rsidRPr="00000000" w14:paraId="0000006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9">
            <w:pPr>
              <w:spacing w:line="276" w:lineRule="auto"/>
              <w:rPr>
                <w:rFonts w:ascii="Cambria" w:cs="Cambria" w:eastAsia="Cambria" w:hAnsi="Cambria"/>
              </w:rPr>
            </w:pPr>
            <w:r w:rsidDel="00000000" w:rsidR="00000000" w:rsidRPr="00000000">
              <w:rPr>
                <w:rFonts w:ascii="Cambria" w:cs="Cambria" w:eastAsia="Cambria" w:hAnsi="Cambria"/>
                <w:rtl w:val="0"/>
              </w:rPr>
              <w:t xml:space="preserve">Name of Individual</w:t>
            </w:r>
          </w:p>
          <w:p w:rsidR="00000000" w:rsidDel="00000000" w:rsidP="00000000" w:rsidRDefault="00000000" w:rsidRPr="00000000" w14:paraId="0000006A">
            <w:pPr>
              <w:spacing w:line="276" w:lineRule="auto"/>
              <w:rPr>
                <w:rFonts w:ascii="Cambria" w:cs="Cambria" w:eastAsia="Cambria" w:hAnsi="Cambria"/>
              </w:rPr>
            </w:pPr>
            <w:r w:rsidDel="00000000" w:rsidR="00000000" w:rsidRPr="00000000">
              <w:rPr>
                <w:rFonts w:ascii="Cambria" w:cs="Cambria" w:eastAsia="Cambria" w:hAnsi="Cambria"/>
                <w:rtl w:val="0"/>
              </w:rPr>
              <w:t xml:space="preserve">Role or Job Title of Individual</w:t>
            </w:r>
          </w:p>
          <w:p w:rsidR="00000000" w:rsidDel="00000000" w:rsidP="00000000" w:rsidRDefault="00000000" w:rsidRPr="00000000" w14:paraId="0000006B">
            <w:pPr>
              <w:spacing w:line="276" w:lineRule="auto"/>
              <w:rPr>
                <w:rFonts w:ascii="Cambria" w:cs="Cambria" w:eastAsia="Cambria" w:hAnsi="Cambria"/>
              </w:rPr>
            </w:pPr>
            <w:r w:rsidDel="00000000" w:rsidR="00000000" w:rsidRPr="00000000">
              <w:rPr>
                <w:rFonts w:ascii="Cambria" w:cs="Cambria" w:eastAsia="Cambria" w:hAnsi="Cambria"/>
                <w:rtl w:val="0"/>
              </w:rPr>
              <w:t xml:space="preserve">Institution or Company where the individual works</w:t>
            </w:r>
          </w:p>
          <w:p w:rsidR="00000000" w:rsidDel="00000000" w:rsidP="00000000" w:rsidRDefault="00000000" w:rsidRPr="00000000" w14:paraId="0000006C">
            <w:pPr>
              <w:spacing w:line="276" w:lineRule="auto"/>
              <w:rPr>
                <w:rFonts w:ascii="Cambria" w:cs="Cambria" w:eastAsia="Cambria" w:hAnsi="Cambria"/>
              </w:rPr>
            </w:pPr>
            <w:r w:rsidDel="00000000" w:rsidR="00000000" w:rsidRPr="00000000">
              <w:rPr>
                <w:rFonts w:ascii="Cambria" w:cs="Cambria" w:eastAsia="Cambria" w:hAnsi="Cambria"/>
                <w:rtl w:val="0"/>
              </w:rPr>
              <w:t xml:space="preserve">Email or telephone number of the individual</w:t>
            </w:r>
          </w:p>
        </w:tc>
      </w:tr>
    </w:tbl>
    <w:p w:rsidR="00000000" w:rsidDel="00000000" w:rsidP="00000000" w:rsidRDefault="00000000" w:rsidRPr="00000000" w14:paraId="00000072">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3">
      <w:pPr>
        <w:spacing w:after="0" w:lineRule="auto"/>
        <w:rPr>
          <w:rFonts w:ascii="Arial" w:cs="Arial" w:eastAsia="Arial" w:hAnsi="Arial"/>
          <w:b w:val="1"/>
        </w:rPr>
      </w:pPr>
      <w:r w:rsidDel="00000000" w:rsidR="00000000" w:rsidRPr="00000000">
        <w:rPr>
          <w:rFonts w:ascii="Arial" w:cs="Arial" w:eastAsia="Arial" w:hAnsi="Arial"/>
          <w:b w:val="1"/>
          <w:rtl w:val="0"/>
        </w:rPr>
        <w:t xml:space="preserve">Additional Skills Section</w:t>
      </w:r>
    </w:p>
    <w:p w:rsidR="00000000" w:rsidDel="00000000" w:rsidP="00000000" w:rsidRDefault="00000000" w:rsidRPr="00000000" w14:paraId="00000074">
      <w:pPr>
        <w:spacing w:after="0" w:lineRule="auto"/>
        <w:rPr>
          <w:rFonts w:ascii="Arial" w:cs="Arial" w:eastAsia="Arial" w:hAnsi="Arial"/>
        </w:rPr>
      </w:pPr>
      <w:r w:rsidDel="00000000" w:rsidR="00000000" w:rsidRPr="00000000">
        <w:rPr>
          <w:rFonts w:ascii="Arial" w:cs="Arial" w:eastAsia="Arial" w:hAnsi="Arial"/>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7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6">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Specialized skill 1</w:t>
      </w:r>
    </w:p>
    <w:p w:rsidR="00000000" w:rsidDel="00000000" w:rsidP="00000000" w:rsidRDefault="00000000" w:rsidRPr="00000000" w14:paraId="00000077">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Specialized skill 2</w:t>
      </w:r>
    </w:p>
    <w:p w:rsidR="00000000" w:rsidDel="00000000" w:rsidP="00000000" w:rsidRDefault="00000000" w:rsidRPr="00000000" w14:paraId="00000078">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Specialized skill 3</w:t>
      </w:r>
    </w:p>
    <w:p w:rsidR="00000000" w:rsidDel="00000000" w:rsidP="00000000" w:rsidRDefault="00000000" w:rsidRPr="00000000" w14:paraId="00000079">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Specialized skill 4</w:t>
      </w:r>
    </w:p>
    <w:p w:rsidR="00000000" w:rsidDel="00000000" w:rsidP="00000000" w:rsidRDefault="00000000" w:rsidRPr="00000000" w14:paraId="0000007A">
      <w:pPr>
        <w:ind w:left="0" w:firstLine="0"/>
        <w:rPr>
          <w:rFonts w:ascii="Arial" w:cs="Arial" w:eastAsia="Arial" w:hAnsi="Arial"/>
          <w:b w:val="1"/>
          <w:color w:val="4f6228"/>
          <w:sz w:val="24"/>
          <w:szCs w:val="24"/>
        </w:rPr>
      </w:pPr>
      <w:r w:rsidDel="00000000" w:rsidR="00000000" w:rsidRPr="00000000">
        <w:rPr>
          <w:rtl w:val="0"/>
        </w:rPr>
      </w:r>
    </w:p>
    <w:p w:rsidR="00000000" w:rsidDel="00000000" w:rsidP="00000000" w:rsidRDefault="00000000" w:rsidRPr="00000000" w14:paraId="0000007B">
      <w:pPr>
        <w:rPr>
          <w:rFonts w:ascii="Cambria" w:cs="Cambria" w:eastAsia="Cambria" w:hAnsi="Cambria"/>
        </w:rPr>
      </w:pPr>
      <w:r w:rsidDel="00000000" w:rsidR="00000000" w:rsidRPr="00000000">
        <w:rPr>
          <w:rtl w:val="0"/>
        </w:rPr>
      </w:r>
    </w:p>
    <w:p w:rsidR="00000000" w:rsidDel="00000000" w:rsidP="00000000" w:rsidRDefault="00000000" w:rsidRPr="00000000" w14:paraId="0000007C">
      <w:pPr>
        <w:rPr>
          <w:rFonts w:ascii="Cambria" w:cs="Cambria" w:eastAsia="Cambria" w:hAnsi="Cambria"/>
        </w:rPr>
      </w:pPr>
      <w:r w:rsidDel="00000000" w:rsidR="00000000" w:rsidRPr="00000000">
        <w:rPr>
          <w:rtl w:val="0"/>
        </w:rPr>
      </w:r>
    </w:p>
    <w:p w:rsidR="00000000" w:rsidDel="00000000" w:rsidP="00000000" w:rsidRDefault="00000000" w:rsidRPr="00000000" w14:paraId="0000007D">
      <w:pPr>
        <w:spacing w:after="0" w:lineRule="auto"/>
        <w:rPr>
          <w:rFonts w:ascii="Arial" w:cs="Arial" w:eastAsia="Arial" w:hAnsi="Arial"/>
          <w:b w:val="1"/>
        </w:rPr>
      </w:pPr>
      <w:r w:rsidDel="00000000" w:rsidR="00000000" w:rsidRPr="00000000">
        <w:rPr>
          <w:rFonts w:ascii="Arial" w:cs="Arial" w:eastAsia="Arial" w:hAnsi="Arial"/>
          <w:b w:val="1"/>
          <w:rtl w:val="0"/>
        </w:rPr>
        <w:t xml:space="preserve">Honors and Awards</w:t>
      </w:r>
    </w:p>
    <w:p w:rsidR="00000000" w:rsidDel="00000000" w:rsidP="00000000" w:rsidRDefault="00000000" w:rsidRPr="00000000" w14:paraId="0000007E">
      <w:pPr>
        <w:spacing w:after="0" w:lineRule="auto"/>
        <w:rPr>
          <w:rFonts w:ascii="Arial" w:cs="Arial" w:eastAsia="Arial" w:hAnsi="Arial"/>
          <w:b w:val="1"/>
        </w:rPr>
      </w:pPr>
      <w:r w:rsidDel="00000000" w:rsidR="00000000" w:rsidRPr="00000000">
        <w:rPr>
          <w:rFonts w:ascii="Arial" w:cs="Arial" w:eastAsia="Arial" w:hAnsi="Arial"/>
          <w:rtl w:val="0"/>
        </w:rPr>
        <w:t xml:space="preserve">MM/YYYY, Name of the Award CommInclude this optional section if you can boast multiple accolades for your professional achievements.</w:t>
      </w:r>
      <w:r w:rsidDel="00000000" w:rsidR="00000000" w:rsidRPr="00000000">
        <w:rPr>
          <w:rtl w:val="0"/>
        </w:rPr>
      </w:r>
    </w:p>
    <w:p w:rsidR="00000000" w:rsidDel="00000000" w:rsidP="00000000" w:rsidRDefault="00000000" w:rsidRPr="00000000" w14:paraId="0000007F">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Rule="auto"/>
        <w:rPr>
          <w:rFonts w:ascii="Arial" w:cs="Arial" w:eastAsia="Arial" w:hAnsi="Arial"/>
        </w:rPr>
      </w:pPr>
      <w:r w:rsidDel="00000000" w:rsidR="00000000" w:rsidRPr="00000000">
        <w:rPr>
          <w:rFonts w:ascii="Arial" w:cs="Arial" w:eastAsia="Arial" w:hAnsi="Arial"/>
          <w:rtl w:val="0"/>
        </w:rPr>
        <w:t xml:space="preserve">Name of the Honor or Award</w:t>
      </w:r>
    </w:p>
    <w:p w:rsidR="00000000" w:rsidDel="00000000" w:rsidP="00000000" w:rsidRDefault="00000000" w:rsidRPr="00000000" w14:paraId="00000081">
      <w:pPr>
        <w:rPr>
          <w:rFonts w:ascii="Cambria" w:cs="Cambria" w:eastAsia="Cambria" w:hAnsi="Cambria"/>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b w:val="1"/>
        </w:rPr>
      </w:pPr>
      <w:r w:rsidDel="00000000" w:rsidR="00000000" w:rsidRPr="00000000">
        <w:rPr>
          <w:rFonts w:ascii="Arial" w:cs="Arial" w:eastAsia="Arial" w:hAnsi="Arial"/>
          <w:b w:val="1"/>
          <w:rtl w:val="0"/>
        </w:rPr>
        <w:t xml:space="preserve">Professional Affiliations and Memberships</w:t>
      </w:r>
    </w:p>
    <w:p w:rsidR="00000000" w:rsidDel="00000000" w:rsidP="00000000" w:rsidRDefault="00000000" w:rsidRPr="00000000" w14:paraId="00000083">
      <w:pPr>
        <w:spacing w:after="0" w:lineRule="auto"/>
        <w:rPr>
          <w:rFonts w:ascii="Arial" w:cs="Arial" w:eastAsia="Arial" w:hAnsi="Arial"/>
        </w:rPr>
      </w:pPr>
      <w:r w:rsidDel="00000000" w:rsidR="00000000" w:rsidRPr="00000000">
        <w:rPr>
          <w:rFonts w:ascii="Arial" w:cs="Arial" w:eastAsia="Arial" w:hAnsi="Arial"/>
          <w:rtl w:val="0"/>
        </w:rPr>
        <w:t xml:space="preserve">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rsidR="00000000" w:rsidDel="00000000" w:rsidP="00000000" w:rsidRDefault="00000000" w:rsidRPr="00000000" w14:paraId="00000084">
      <w:pPr>
        <w:rPr>
          <w:rFonts w:ascii="Cambria" w:cs="Cambria" w:eastAsia="Cambria" w:hAnsi="Cambria"/>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8A">
      <w:pPr>
        <w:rPr>
          <w:rFonts w:ascii="Cambria" w:cs="Cambria" w:eastAsia="Cambria" w:hAnsi="Cambria"/>
        </w:rPr>
      </w:pPr>
      <w:r w:rsidDel="00000000" w:rsidR="00000000" w:rsidRPr="00000000">
        <w:rPr>
          <w:rtl w:val="0"/>
        </w:rPr>
      </w:r>
    </w:p>
    <w:sectPr>
      <w:headerReference r:id="rId11" w:type="default"/>
      <w:footerReference r:id="rId1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Harry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4f6228"/>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1"/>
      <w:i w:val="0"/>
      <w:smallCaps w:val="0"/>
      <w:strike w:val="0"/>
      <w:color w:val="4f6228"/>
      <w:sz w:val="60"/>
      <w:szCs w:val="60"/>
      <w:u w:val="none"/>
      <w:shd w:fill="auto" w:val="clear"/>
      <w:vertAlign w:val="baseline"/>
    </w:rPr>
  </w:style>
  <w:style w:type="paragraph" w:styleId="Normal" w:default="1">
    <w:name w:val="Normal"/>
    <w:qFormat w:val="1"/>
    <w:rsid w:val="001D370B"/>
  </w:style>
  <w:style w:type="paragraph" w:styleId="Heading1">
    <w:name w:val="heading 1"/>
    <w:next w:val="Normal"/>
    <w:link w:val="Heading1Char"/>
    <w:uiPriority w:val="9"/>
    <w:qFormat w:val="1"/>
    <w:rsid w:val="00963C0B"/>
    <w:pPr>
      <w:spacing w:after="0" w:line="240" w:lineRule="auto"/>
      <w:outlineLvl w:val="0"/>
    </w:pPr>
    <w:rPr>
      <w:rFonts w:ascii="Arial" w:cs="Arial" w:hAnsi="Arial"/>
      <w:b w:val="1"/>
      <w:color w:val="4f6228" w:themeColor="accent3" w:themeShade="000080"/>
      <w:sz w:val="24"/>
      <w:szCs w:val="24"/>
    </w:rPr>
  </w:style>
  <w:style w:type="paragraph" w:styleId="Heading2">
    <w:name w:val="heading 2"/>
    <w:next w:val="Normal"/>
    <w:link w:val="Heading2Char"/>
    <w:uiPriority w:val="9"/>
    <w:unhideWhenUsed w:val="1"/>
    <w:qFormat w:val="1"/>
    <w:rsid w:val="00963C0B"/>
    <w:pPr>
      <w:spacing w:after="0" w:line="240" w:lineRule="auto"/>
      <w:outlineLvl w:val="1"/>
    </w:pPr>
    <w:rPr>
      <w:rFonts w:asciiTheme="majorHAnsi" w:hAnsiTheme="maj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15B74"/>
    <w:rPr>
      <w:color w:val="0000ff" w:themeColor="hyperlink"/>
      <w:u w:val="single"/>
    </w:rPr>
  </w:style>
  <w:style w:type="table" w:styleId="TableGrid">
    <w:name w:val="Table Grid"/>
    <w:basedOn w:val="TableNormal"/>
    <w:uiPriority w:val="59"/>
    <w:rsid w:val="00EE63A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B30B1C"/>
    <w:pPr>
      <w:ind w:left="720"/>
      <w:contextualSpacing w:val="1"/>
    </w:pPr>
  </w:style>
  <w:style w:type="paragraph" w:styleId="Header">
    <w:name w:val="header"/>
    <w:basedOn w:val="Normal"/>
    <w:link w:val="HeaderChar"/>
    <w:uiPriority w:val="99"/>
    <w:unhideWhenUsed w:val="1"/>
    <w:rsid w:val="006131F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31FD"/>
  </w:style>
  <w:style w:type="paragraph" w:styleId="Footer">
    <w:name w:val="footer"/>
    <w:basedOn w:val="Normal"/>
    <w:link w:val="FooterChar"/>
    <w:uiPriority w:val="99"/>
    <w:unhideWhenUsed w:val="1"/>
    <w:rsid w:val="006131F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31FD"/>
  </w:style>
  <w:style w:type="paragraph" w:styleId="Title">
    <w:name w:val="Title"/>
    <w:next w:val="Normal"/>
    <w:link w:val="TitleChar"/>
    <w:uiPriority w:val="10"/>
    <w:qFormat w:val="1"/>
    <w:rsid w:val="00963C0B"/>
    <w:pPr>
      <w:spacing w:after="0" w:line="240" w:lineRule="auto"/>
    </w:pPr>
    <w:rPr>
      <w:rFonts w:ascii="Garamond" w:hAnsi="Garamond"/>
      <w:b w:val="1"/>
      <w:color w:val="4f6228" w:themeColor="accent3" w:themeShade="000080"/>
      <w:sz w:val="60"/>
      <w:szCs w:val="60"/>
    </w:rPr>
  </w:style>
  <w:style w:type="character" w:styleId="TitleChar" w:customStyle="1">
    <w:name w:val="Title Char"/>
    <w:basedOn w:val="DefaultParagraphFont"/>
    <w:link w:val="Title"/>
    <w:uiPriority w:val="10"/>
    <w:rsid w:val="00963C0B"/>
    <w:rPr>
      <w:rFonts w:ascii="Garamond" w:hAnsi="Garamond"/>
      <w:b w:val="1"/>
      <w:color w:val="4f6228" w:themeColor="accent3" w:themeShade="000080"/>
      <w:sz w:val="60"/>
      <w:szCs w:val="60"/>
    </w:rPr>
  </w:style>
  <w:style w:type="character" w:styleId="Heading1Char" w:customStyle="1">
    <w:name w:val="Heading 1 Char"/>
    <w:basedOn w:val="DefaultParagraphFont"/>
    <w:link w:val="Heading1"/>
    <w:uiPriority w:val="9"/>
    <w:rsid w:val="00963C0B"/>
    <w:rPr>
      <w:rFonts w:ascii="Arial" w:cs="Arial" w:hAnsi="Arial"/>
      <w:b w:val="1"/>
      <w:color w:val="4f6228" w:themeColor="accent3" w:themeShade="000080"/>
      <w:sz w:val="24"/>
      <w:szCs w:val="24"/>
    </w:rPr>
  </w:style>
  <w:style w:type="character" w:styleId="Heading2Char" w:customStyle="1">
    <w:name w:val="Heading 2 Char"/>
    <w:basedOn w:val="DefaultParagraphFont"/>
    <w:link w:val="Heading2"/>
    <w:uiPriority w:val="9"/>
    <w:rsid w:val="00963C0B"/>
    <w:rPr>
      <w:rFonts w:asciiTheme="majorHAnsi" w:hAnsiTheme="majorHAnsi"/>
      <w:b w:val="1"/>
      <w:sz w:val="24"/>
      <w:szCs w:val="24"/>
    </w:rPr>
  </w:style>
  <w:style w:type="paragraph" w:styleId="BalloonText">
    <w:name w:val="Balloon Text"/>
    <w:basedOn w:val="Normal"/>
    <w:link w:val="BalloonTextChar"/>
    <w:uiPriority w:val="99"/>
    <w:semiHidden w:val="1"/>
    <w:unhideWhenUsed w:val="1"/>
    <w:rsid w:val="001805C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5CF"/>
    <w:rPr>
      <w:rFonts w:ascii="Tahoma" w:cs="Tahoma" w:hAnsi="Tahoma"/>
      <w:sz w:val="16"/>
      <w:szCs w:val="16"/>
    </w:rPr>
  </w:style>
  <w:style w:type="character" w:styleId="tgc" w:customStyle="1">
    <w:name w:val="_tgc"/>
    <w:rsid w:val="007003B1"/>
  </w:style>
  <w:style w:type="paragraph" w:styleId="NormalWeb">
    <w:name w:val="Normal (Web)"/>
    <w:basedOn w:val="Normal"/>
    <w:uiPriority w:val="99"/>
    <w:semiHidden w:val="1"/>
    <w:unhideWhenUsed w:val="1"/>
    <w:rsid w:val="00E262CB"/>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C36F1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IPiUsT8m0VNmcqEhHcbAJtVDw==">AMUW2mVbOITjBAx9sFxMXFI3fRIxtGSauxsRhD1XHLhUGscSs4s0TbDVimmw4Y9EK7HpKdMCnXRcCwXwHVebZHd2ht73aq5dHtRus0L0P8q0RswsUam0+u0=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2022-01-31T21:15:00Z</dcterms:created>
  <dc:creator>hloom.com</dc:creator>
</cp:coreProperties>
</file>