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8"/>
        <w:gridCol w:w="7398"/>
        <w:tblGridChange w:id="0">
          <w:tblGrid>
            <w:gridCol w:w="3618"/>
            <w:gridCol w:w="7398"/>
          </w:tblGrid>
        </w:tblGridChange>
      </w:tblGrid>
      <w:tr>
        <w:trPr>
          <w:cantSplit w:val="0"/>
          <w:trHeight w:val="13580" w:hRule="atLeast"/>
          <w:tblHeader w:val="0"/>
        </w:trPr>
        <w:tc>
          <w:tcPr>
            <w:shd w:fill="cfcfcf" w:val="clea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338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87"/>
              <w:tblGridChange w:id="0">
                <w:tblGrid>
                  <w:gridCol w:w="3387"/>
                </w:tblGrid>
              </w:tblGridChange>
            </w:tblGrid>
            <w:tr>
              <w:trPr>
                <w:cantSplit w:val="0"/>
                <w:tblHeader w:val="0"/>
              </w:trPr>
              <w:tc>
                <w:tcPr>
                  <w:shd w:fill="auto"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bookmarkStart w:colFirst="0" w:colLast="0" w:name="_heading=h.gjdgxs" w:id="0"/>
                  <w:bookmarkEnd w:id="0"/>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br w:type="textWrapping"/>
                  </w: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Pr>
                    <w:drawing>
                      <wp:inline distB="0" distT="0" distL="0" distR="0">
                        <wp:extent cx="1509444" cy="1463040"/>
                        <wp:effectExtent b="190500" l="190500" r="190500" t="190500"/>
                        <wp:docPr id="2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09444" cy="1463040"/>
                                </a:xfrm>
                                <a:prstGeom prst="rect"/>
                                <a:ln w="190500">
                                  <a:solidFill>
                                    <a:srgbClr val="FFFFFF"/>
                                  </a:solidFill>
                                  <a:prstDash val="solid"/>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-457199</wp:posOffset>
                            </wp:positionH>
                            <wp:positionV relativeFrom="paragraph">
                              <wp:posOffset>-546099</wp:posOffset>
                            </wp:positionV>
                            <wp:extent cx="7856219" cy="1562100"/>
                            <wp:effectExtent b="0" l="0" r="0" t="0"/>
                            <wp:wrapNone/>
                            <wp:docPr id="19" name=""/>
                            <a:graphic>
                              <a:graphicData uri="http://schemas.microsoft.com/office/word/2010/wordprocessingShape">
                                <wps:wsp>
                                  <wps:cNvSpPr/>
                                  <wps:cNvPr id="2" name="Shape 2"/>
                                  <wps:spPr>
                                    <a:xfrm>
                                      <a:off x="1422653" y="3003713"/>
                                      <a:ext cx="7846694" cy="1552575"/>
                                    </a:xfrm>
                                    <a:prstGeom prst="rect">
                                      <a:avLst/>
                                    </a:prstGeom>
                                    <a:solidFill>
                                      <a:srgbClr val="5678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-457199</wp:posOffset>
                            </wp:positionH>
                            <wp:positionV relativeFrom="paragraph">
                              <wp:posOffset>-546099</wp:posOffset>
                            </wp:positionV>
                            <wp:extent cx="7856219" cy="1562100"/>
                            <wp:effectExtent b="0" l="0" r="0" t="0"/>
                            <wp:wrapNone/>
                            <wp:docPr id="1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856219" cy="15621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Contact Information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5"/>
                    </w:tabs>
                    <w:spacing w:after="4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Pr>
                    <w:drawing>
                      <wp:inline distB="0" distT="0" distL="0" distR="0">
                        <wp:extent cx="138430" cy="180975"/>
                        <wp:effectExtent b="0" l="0" r="0" t="0"/>
                        <wp:docPr id="2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38430" cy="180975"/>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1234 Park Avenue,  Redwood </w:t>
                    <w:tab/>
                    <w:t xml:space="preserve">City, CA 94063</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5"/>
                    </w:tabs>
                    <w:spacing w:after="4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Pr>
                    <w:drawing>
                      <wp:inline distB="0" distT="0" distL="0" distR="0">
                        <wp:extent cx="138430" cy="180975"/>
                        <wp:effectExtent b="0" l="0" r="0" t="0"/>
                        <wp:docPr id="2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38430" cy="180975"/>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(123) 456 78 99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5"/>
                    </w:tabs>
                    <w:spacing w:after="40" w:before="4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Pr>
                    <w:drawing>
                      <wp:inline distB="0" distT="0" distL="0" distR="0">
                        <wp:extent cx="137160" cy="177613"/>
                        <wp:effectExtent b="0" l="0" r="0" t="0"/>
                        <wp:docPr id="2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37160" cy="177613"/>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r:id="rId12">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info@hloom.com</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Achievements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Cras non magna vel ante adipiscingrhoncus.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Vivamus a mi. Morbineque. Aliquameratvolutpat. Integer ultriceslobortiseros.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Pellentesque habitant morbitristiquesenectusetnetus et malesuada fames ac turpisegestas.</w:t>
                  </w:r>
                </w:p>
                <w:p w:rsidR="00000000" w:rsidDel="00000000" w:rsidP="00000000" w:rsidRDefault="00000000" w:rsidRPr="00000000" w14:paraId="0000000F">
                  <w:pPr>
                    <w:rPr>
                      <w:rFonts w:ascii="Cambria" w:cs="Cambria" w:eastAsia="Cambria" w:hAnsi="Cambria"/>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Fonts w:ascii="Kaushan Script" w:cs="Kaushan Script" w:eastAsia="Kaushan Script" w:hAnsi="Kaushan Script"/>
                      <w:color w:val="ffffff"/>
                      <w:sz w:val="32"/>
                      <w:szCs w:val="32"/>
                      <w:rtl w:val="0"/>
                    </w:rPr>
                    <w:t xml:space="preserve">Portfolio</w:t>
                  </w:r>
                  <w:r w:rsidDel="00000000" w:rsidR="00000000" w:rsidRPr="00000000">
                    <w:rPr>
                      <w:rtl w:val="0"/>
                    </w:rPr>
                  </w:r>
                </w:p>
                <w:p w:rsidR="00000000" w:rsidDel="00000000" w:rsidP="00000000" w:rsidRDefault="00000000" w:rsidRPr="00000000" w14:paraId="00000011">
                  <w:pPr>
                    <w:rPr>
                      <w:rFonts w:ascii="Cambria" w:cs="Cambria" w:eastAsia="Cambria" w:hAnsi="Cambria"/>
                    </w:rPr>
                  </w:pPr>
                  <w:r w:rsidDel="00000000" w:rsidR="00000000" w:rsidRPr="00000000">
                    <w:rPr>
                      <w:rFonts w:ascii="Cambria" w:cs="Cambria" w:eastAsia="Cambria" w:hAnsi="Cambria"/>
                      <w:rtl w:val="0"/>
                    </w:rPr>
                    <w:t xml:space="preserve">www.hloom.com</w:t>
                  </w:r>
                </w:p>
                <w:p w:rsidR="00000000" w:rsidDel="00000000" w:rsidP="00000000" w:rsidRDefault="00000000" w:rsidRPr="00000000" w14:paraId="00000012">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013">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tbl>
            <w:tblPr>
              <w:tblStyle w:val="Table3"/>
              <w:tblW w:w="7005.0" w:type="dxa"/>
              <w:jc w:val="left"/>
              <w:tblInd w:w="1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05"/>
              <w:tblGridChange w:id="0">
                <w:tblGrid>
                  <w:gridCol w:w="7005"/>
                </w:tblGrid>
              </w:tblGridChange>
            </w:tblGrid>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40" w:line="240" w:lineRule="auto"/>
                    <w:ind w:left="0" w:right="0" w:firstLine="0"/>
                    <w:jc w:val="left"/>
                    <w:rPr>
                      <w:rFonts w:ascii="Kaushan Script" w:cs="Kaushan Script" w:eastAsia="Kaushan Script" w:hAnsi="Kaushan Script"/>
                      <w:b w:val="0"/>
                      <w:i w:val="0"/>
                      <w:smallCaps w:val="0"/>
                      <w:strike w:val="0"/>
                      <w:color w:val="ffffff"/>
                      <w:sz w:val="48"/>
                      <w:szCs w:val="48"/>
                      <w:u w:val="none"/>
                      <w:shd w:fill="auto" w:val="clear"/>
                      <w:vertAlign w:val="baseline"/>
                    </w:rPr>
                  </w:pPr>
                  <w:r w:rsidDel="00000000" w:rsidR="00000000" w:rsidRPr="00000000">
                    <w:rPr>
                      <w:rFonts w:ascii="Kaushan Script" w:cs="Kaushan Script" w:eastAsia="Kaushan Script" w:hAnsi="Kaushan Script"/>
                      <w:color w:val="ffffff"/>
                      <w:sz w:val="48"/>
                      <w:szCs w:val="48"/>
                      <w:rtl w:val="0"/>
                    </w:rPr>
                    <w:t xml:space="preserve">Harry Hloom</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Cambria" w:cs="Cambria" w:eastAsia="Cambria" w:hAnsi="Cambria"/>
                      <w:b w:val="1"/>
                      <w:i w:val="0"/>
                      <w:smallCaps w:val="0"/>
                      <w:strike w:val="0"/>
                      <w:color w:val="d9d9d9"/>
                      <w:sz w:val="24"/>
                      <w:szCs w:val="24"/>
                      <w:u w:val="none"/>
                      <w:shd w:fill="auto" w:val="clear"/>
                      <w:vertAlign w:val="baseline"/>
                    </w:rPr>
                  </w:pPr>
                  <w:r w:rsidDel="00000000" w:rsidR="00000000" w:rsidRPr="00000000">
                    <w:rPr>
                      <w:b w:val="1"/>
                      <w:color w:val="d9d9d9"/>
                      <w:sz w:val="24"/>
                      <w:szCs w:val="24"/>
                      <w:rtl w:val="0"/>
                    </w:rPr>
                    <w:t xml:space="preserve">Job Title</w:t>
                  </w:r>
                  <w:r w:rsidDel="00000000" w:rsidR="00000000" w:rsidRPr="00000000">
                    <w:rPr>
                      <w:rtl w:val="0"/>
                    </w:rPr>
                  </w:r>
                </w:p>
              </w:tc>
            </w:tr>
            <w:tr>
              <w:trPr>
                <w:cantSplit w:val="0"/>
                <w:tblHeader w:val="0"/>
              </w:trPr>
              <w:tc>
                <w:tcPr>
                  <w:shd w:fill="fa4b00"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Summary Statement</w:t>
                  </w:r>
                </w:p>
              </w:tc>
            </w:tr>
            <w:tr>
              <w:trPr>
                <w:cantSplit w:val="0"/>
                <w:trHeight w:val="1140" w:hRule="atLeast"/>
                <w:tblHeader w:val="0"/>
              </w:trPr>
              <w:tc>
                <w:tcPr/>
                <w:p w:rsidR="00000000" w:rsidDel="00000000" w:rsidP="00000000" w:rsidRDefault="00000000" w:rsidRPr="00000000" w14:paraId="00000018">
                  <w:pPr>
                    <w:spacing w:after="0" w:before="0" w:line="240" w:lineRule="auto"/>
                    <w:rPr>
                      <w:b w:val="1"/>
                    </w:rPr>
                  </w:pPr>
                  <w:r w:rsidDel="00000000" w:rsidR="00000000" w:rsidRPr="00000000">
                    <w:rPr>
                      <w:b w:val="1"/>
                      <w:rtl w:val="0"/>
                    </w:rPr>
                    <w:br w:type="textWrapping"/>
                  </w:r>
                  <w:r w:rsidDel="00000000" w:rsidR="00000000" w:rsidRPr="00000000">
                    <w:rPr>
                      <w:b w:val="1"/>
                      <w:rtl w:val="0"/>
                    </w:rPr>
                    <w:t xml:space="preserve">Hloom Pro Tip</w:t>
                  </w:r>
                  <w:r w:rsidDel="00000000" w:rsidR="00000000" w:rsidRPr="00000000">
                    <w:rPr>
                      <w:rtl w:val="0"/>
                    </w:rPr>
                    <w:t xml:space="preserve"> - You should explain your key qualifications for the job in two concise sentences. Your summary should align with the job description. You should work with the</w:t>
                  </w:r>
                  <w:r w:rsidDel="00000000" w:rsidR="00000000" w:rsidRPr="00000000">
                    <w:rPr>
                      <w:b w:val="1"/>
                      <w:rtl w:val="0"/>
                    </w:rPr>
                    <w:t xml:space="preserve"> </w:t>
                  </w:r>
                  <w:r w:rsidDel="00000000" w:rsidR="00000000" w:rsidRPr="00000000">
                    <w:rPr>
                      <w:rtl w:val="0"/>
                    </w:rPr>
                    <w:t xml:space="preserve">most desired skill if you can identify it from the advertisement. This is your first opportunity to sell yourself to this hiring manager, so make it count. </w:t>
                  </w:r>
                  <w:r w:rsidDel="00000000" w:rsidR="00000000" w:rsidRPr="00000000">
                    <w:rPr>
                      <w:sz w:val="21"/>
                      <w:szCs w:val="21"/>
                      <w:highlight w:val="white"/>
                      <w:rtl w:val="0"/>
                    </w:rPr>
                    <w:t xml:space="preserve">Educated students on history of artistic expression and notable artists. Guided pupils on art viewing and elements to appreciate differing between artists.</w:t>
                  </w:r>
                  <w:r w:rsidDel="00000000" w:rsidR="00000000" w:rsidRPr="00000000">
                    <w:rPr>
                      <w:rtl w:val="0"/>
                    </w:rPr>
                  </w:r>
                </w:p>
              </w:tc>
            </w:tr>
          </w:tbl>
          <w:p w:rsidR="00000000" w:rsidDel="00000000" w:rsidP="00000000" w:rsidRDefault="00000000" w:rsidRPr="00000000" w14:paraId="00000019">
            <w:pPr>
              <w:rPr>
                <w:rFonts w:ascii="Cambria" w:cs="Cambria" w:eastAsia="Cambria" w:hAnsi="Cambria"/>
              </w:rPr>
            </w:pPr>
            <w:r w:rsidDel="00000000" w:rsidR="00000000" w:rsidRPr="00000000">
              <w:rPr>
                <w:rtl w:val="0"/>
              </w:rPr>
            </w:r>
          </w:p>
          <w:tbl>
            <w:tblPr>
              <w:tblStyle w:val="Table4"/>
              <w:tblW w:w="7005.0" w:type="dxa"/>
              <w:jc w:val="left"/>
              <w:tblInd w:w="1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05"/>
              <w:tblGridChange w:id="0">
                <w:tblGrid>
                  <w:gridCol w:w="7005"/>
                </w:tblGrid>
              </w:tblGridChange>
            </w:tblGrid>
            <w:tr>
              <w:trPr>
                <w:cantSplit w:val="0"/>
                <w:tblHeader w:val="0"/>
              </w:trPr>
              <w:tc>
                <w:tcPr>
                  <w:shd w:fill="fa4b00"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b w:val="0"/>
                      <w:i w:val="0"/>
                      <w:smallCaps w:val="0"/>
                      <w:strike w:val="0"/>
                      <w:color w:val="ffffff"/>
                      <w:sz w:val="32"/>
                      <w:szCs w:val="32"/>
                      <w:u w:val="none"/>
                      <w:shd w:fill="auto" w:val="clear"/>
                      <w:vertAlign w:val="baseline"/>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Work </w:t>
                  </w:r>
                  <w:r w:rsidDel="00000000" w:rsidR="00000000" w:rsidRPr="00000000">
                    <w:rPr>
                      <w:rFonts w:ascii="Kaushan Script" w:cs="Kaushan Script" w:eastAsia="Kaushan Script" w:hAnsi="Kaushan Script"/>
                      <w:color w:val="ffffff"/>
                      <w:sz w:val="32"/>
                      <w:szCs w:val="32"/>
                      <w:rtl w:val="0"/>
                    </w:rPr>
                    <w:t xml:space="preserve">History</w:t>
                  </w:r>
                  <w:r w:rsidDel="00000000" w:rsidR="00000000" w:rsidRPr="00000000">
                    <w:rPr>
                      <w:rtl w:val="0"/>
                    </w:rPr>
                  </w:r>
                </w:p>
              </w:tc>
            </w:tr>
            <w:tr>
              <w:trPr>
                <w:cantSplit w:val="0"/>
                <w:trHeight w:val="5337" w:hRule="atLeast"/>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822"/>
                    </w:tabs>
                    <w:spacing w:after="40" w:before="4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Job Title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 xml:space="preserve">2009 – Present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Employer</w:t>
                  </w:r>
                  <w:r w:rsidDel="00000000" w:rsidR="00000000" w:rsidRPr="00000000">
                    <w:rPr>
                      <w:rtl w:val="0"/>
                    </w:rPr>
                  </w:r>
                </w:p>
                <w:p w:rsidR="00000000" w:rsidDel="00000000" w:rsidP="00000000" w:rsidRDefault="00000000" w:rsidRPr="00000000" w14:paraId="0000001D">
                  <w:pPr>
                    <w:spacing w:after="0" w:before="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1E">
                  <w:pPr>
                    <w:numPr>
                      <w:ilvl w:val="0"/>
                      <w:numId w:val="1"/>
                    </w:numPr>
                    <w:spacing w:after="0" w:before="0" w:line="276" w:lineRule="auto"/>
                    <w:ind w:left="360"/>
                    <w:rPr>
                      <w:rFonts w:ascii="Cambria" w:cs="Cambria" w:eastAsia="Cambria" w:hAnsi="Cambria"/>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F">
                  <w:pPr>
                    <w:numPr>
                      <w:ilvl w:val="0"/>
                      <w:numId w:val="1"/>
                    </w:numPr>
                    <w:spacing w:after="0" w:before="0" w:line="276" w:lineRule="auto"/>
                    <w:ind w:left="360"/>
                    <w:rPr>
                      <w:rFonts w:ascii="Cambria" w:cs="Cambria" w:eastAsia="Cambria" w:hAnsi="Cambria"/>
                    </w:rPr>
                  </w:pPr>
                  <w:r w:rsidDel="00000000" w:rsidR="00000000" w:rsidRPr="00000000">
                    <w:rPr>
                      <w:rtl w:val="0"/>
                    </w:rPr>
                    <w:t xml:space="preserve">Responsibility or accomplishments #2.</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Cambria" w:cs="Cambria" w:eastAsia="Cambria" w:hAnsi="Cambria"/>
                    </w:rPr>
                  </w:pPr>
                  <w:r w:rsidDel="00000000" w:rsidR="00000000" w:rsidRPr="00000000">
                    <w:rPr>
                      <w:rtl w:val="0"/>
                    </w:rPr>
                    <w:t xml:space="preserve">Responsibility or accomplishments #3.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822"/>
                    </w:tabs>
                    <w:spacing w:after="40" w:before="4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Job Title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 xml:space="preserve">2005 – 2009</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4"/>
                      <w:szCs w:val="24"/>
                      <w:rtl w:val="0"/>
                    </w:rPr>
                    <w:t xml:space="preserve">Employer</w:t>
                  </w:r>
                  <w:r w:rsidDel="00000000" w:rsidR="00000000" w:rsidRPr="00000000">
                    <w:rPr>
                      <w:rtl w:val="0"/>
                    </w:rPr>
                  </w:r>
                </w:p>
                <w:p w:rsidR="00000000" w:rsidDel="00000000" w:rsidP="00000000" w:rsidRDefault="00000000" w:rsidRPr="00000000" w14:paraId="00000023">
                  <w:pPr>
                    <w:numPr>
                      <w:ilvl w:val="0"/>
                      <w:numId w:val="1"/>
                    </w:numPr>
                    <w:spacing w:after="0" w:before="0" w:line="276" w:lineRule="auto"/>
                    <w:ind w:left="360"/>
                    <w:rPr>
                      <w:rFonts w:ascii="Cambria" w:cs="Cambria" w:eastAsia="Cambria" w:hAnsi="Cambria"/>
                    </w:rPr>
                  </w:pPr>
                  <w:r w:rsidDel="00000000" w:rsidR="00000000" w:rsidRPr="00000000">
                    <w:rPr>
                      <w:rtl w:val="0"/>
                    </w:rPr>
                    <w:t xml:space="preserve">Responsibility or accomplishments #1.</w:t>
                  </w:r>
                </w:p>
                <w:p w:rsidR="00000000" w:rsidDel="00000000" w:rsidP="00000000" w:rsidRDefault="00000000" w:rsidRPr="00000000" w14:paraId="00000024">
                  <w:pPr>
                    <w:numPr>
                      <w:ilvl w:val="0"/>
                      <w:numId w:val="1"/>
                    </w:numPr>
                    <w:spacing w:after="0" w:before="0" w:line="276" w:lineRule="auto"/>
                    <w:ind w:left="360"/>
                    <w:rPr>
                      <w:rFonts w:ascii="Cambria" w:cs="Cambria" w:eastAsia="Cambria" w:hAnsi="Cambria"/>
                    </w:rPr>
                  </w:pPr>
                  <w:r w:rsidDel="00000000" w:rsidR="00000000" w:rsidRPr="00000000">
                    <w:rPr>
                      <w:rtl w:val="0"/>
                    </w:rPr>
                    <w:t xml:space="preserve">Responsibility or accomplishments #2.</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Cambria" w:cs="Cambria" w:eastAsia="Cambria" w:hAnsi="Cambria"/>
                    </w:rPr>
                  </w:pPr>
                  <w:r w:rsidDel="00000000" w:rsidR="00000000" w:rsidRPr="00000000">
                    <w:rPr>
                      <w:rtl w:val="0"/>
                    </w:rPr>
                    <w:t xml:space="preserve">Responsibility or accomplishments #3.</w:t>
                  </w:r>
                  <w:r w:rsidDel="00000000" w:rsidR="00000000" w:rsidRPr="00000000">
                    <w:rPr>
                      <w:rtl w:val="0"/>
                    </w:rPr>
                  </w:r>
                </w:p>
              </w:tc>
            </w:tr>
          </w:tbl>
          <w:p w:rsidR="00000000" w:rsidDel="00000000" w:rsidP="00000000" w:rsidRDefault="00000000" w:rsidRPr="00000000" w14:paraId="00000026">
            <w:pPr>
              <w:rPr>
                <w:rFonts w:ascii="Cambria" w:cs="Cambria" w:eastAsia="Cambria" w:hAnsi="Cambria"/>
              </w:rPr>
            </w:pPr>
            <w:r w:rsidDel="00000000" w:rsidR="00000000" w:rsidRPr="00000000">
              <w:rPr>
                <w:rtl w:val="0"/>
              </w:rPr>
            </w:r>
          </w:p>
          <w:tbl>
            <w:tblPr>
              <w:tblStyle w:val="Table5"/>
              <w:tblW w:w="7005.0" w:type="dxa"/>
              <w:jc w:val="left"/>
              <w:tblInd w:w="1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35"/>
              <w:gridCol w:w="2335"/>
              <w:gridCol w:w="2335"/>
              <w:tblGridChange w:id="0">
                <w:tblGrid>
                  <w:gridCol w:w="2335"/>
                  <w:gridCol w:w="2335"/>
                  <w:gridCol w:w="2335"/>
                </w:tblGrid>
              </w:tblGridChange>
            </w:tblGrid>
            <w:tr>
              <w:trPr>
                <w:cantSplit w:val="0"/>
                <w:tblHeader w:val="0"/>
              </w:trPr>
              <w:tc>
                <w:tcPr>
                  <w:gridSpan w:val="3"/>
                  <w:shd w:fill="fa4b00"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color w:val="ffffff"/>
                      <w:sz w:val="32"/>
                      <w:szCs w:val="32"/>
                    </w:rPr>
                  </w:pPr>
                  <w:r w:rsidDel="00000000" w:rsidR="00000000" w:rsidRPr="00000000">
                    <w:rPr>
                      <w:rFonts w:ascii="Kaushan Script" w:cs="Kaushan Script" w:eastAsia="Kaushan Script" w:hAnsi="Kaushan Script"/>
                      <w:color w:val="ffffff"/>
                      <w:sz w:val="32"/>
                      <w:szCs w:val="32"/>
                      <w:rtl w:val="0"/>
                    </w:rPr>
                    <w:t xml:space="preserve">Skills</w:t>
                  </w: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br w:type="textWrapping"/>
                  </w:r>
                  <w:r w:rsidDel="00000000" w:rsidR="00000000" w:rsidRPr="00000000">
                    <w:rPr>
                      <w:color w:val="cfcfcf"/>
                      <w:rtl w:val="0"/>
                    </w:rPr>
                    <w:t xml:space="preserve">Hloom Pro Tip ––Tailor this section to the open job opportunity, focusing on the featured skills and requirements on the job post. You can have multiple skills sections on a CV, such as art history, research skills, digital skills, etc. If you add more skills sections, keep a list of 6 to 8 general skills in this main skills section.</w:t>
                  </w: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b w:val="1"/>
                      <w:i w:val="1"/>
                      <w:rtl w:val="0"/>
                    </w:rPr>
                    <w:t xml:space="preserve">Soft Skills</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b w:val="1"/>
                      <w:i w:val="1"/>
                      <w:rtl w:val="0"/>
                    </w:rPr>
                    <w:t xml:space="preserve">Hard Skills</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b w:val="1"/>
                      <w:i w:val="1"/>
                      <w:rtl w:val="0"/>
                    </w:rPr>
                    <w:t xml:space="preserve">Technical Skills</w:t>
                  </w: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Nuncviverra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Imperdietenim.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Fusceest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Vivamus</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Pellentesque habitant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Morbitristique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Senectus et netus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Et malesuada</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Egestas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Proinpharetra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Nonummypede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Mauris et orci</w:t>
                  </w:r>
                </w:p>
              </w:tc>
            </w:tr>
          </w:tbl>
          <w:p w:rsidR="00000000" w:rsidDel="00000000" w:rsidP="00000000" w:rsidRDefault="00000000" w:rsidRPr="00000000" w14:paraId="00000039">
            <w:pPr>
              <w:rPr>
                <w:rFonts w:ascii="Cambria" w:cs="Cambria" w:eastAsia="Cambria" w:hAnsi="Cambria"/>
              </w:rPr>
            </w:pPr>
            <w:r w:rsidDel="00000000" w:rsidR="00000000" w:rsidRPr="00000000">
              <w:rPr>
                <w:rtl w:val="0"/>
              </w:rPr>
            </w:r>
          </w:p>
          <w:tbl>
            <w:tblPr>
              <w:tblStyle w:val="Table6"/>
              <w:tblW w:w="7005.0" w:type="dxa"/>
              <w:jc w:val="left"/>
              <w:tblInd w:w="1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02"/>
              <w:gridCol w:w="3503"/>
              <w:tblGridChange w:id="0">
                <w:tblGrid>
                  <w:gridCol w:w="3502"/>
                  <w:gridCol w:w="3503"/>
                </w:tblGrid>
              </w:tblGridChange>
            </w:tblGrid>
            <w:tr>
              <w:trPr>
                <w:cantSplit w:val="0"/>
                <w:tblHeader w:val="0"/>
              </w:trPr>
              <w:tc>
                <w:tcPr>
                  <w:gridSpan w:val="2"/>
                  <w:shd w:fill="fa4b00"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color w:val="cfcfcf"/>
                    </w:rPr>
                  </w:pPr>
                  <w:r w:rsidDel="00000000" w:rsidR="00000000" w:rsidRPr="00000000">
                    <w:rPr>
                      <w:rFonts w:ascii="Kaushan Script" w:cs="Kaushan Script" w:eastAsia="Kaushan Script" w:hAnsi="Kaushan Script"/>
                      <w:b w:val="0"/>
                      <w:i w:val="0"/>
                      <w:smallCaps w:val="0"/>
                      <w:strike w:val="0"/>
                      <w:color w:val="ffffff"/>
                      <w:sz w:val="32"/>
                      <w:szCs w:val="32"/>
                      <w:u w:val="none"/>
                      <w:shd w:fill="auto" w:val="clear"/>
                      <w:vertAlign w:val="baseline"/>
                      <w:rtl w:val="0"/>
                    </w:rPr>
                    <w:t xml:space="preserve">Education</w:t>
                    <w:br w:type="textWrapping"/>
                  </w:r>
                  <w:r w:rsidDel="00000000" w:rsidR="00000000" w:rsidRPr="00000000">
                    <w:rPr>
                      <w:b w:val="1"/>
                      <w:color w:val="cfcfcf"/>
                      <w:rtl w:val="0"/>
                    </w:rPr>
                    <w:t xml:space="preserve">Hloom Pro Tip</w:t>
                  </w:r>
                  <w:r w:rsidDel="00000000" w:rsidR="00000000" w:rsidRPr="00000000">
                    <w:rPr>
                      <w:color w:val="cfcfcf"/>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Kaushan Script" w:cs="Kaushan Script" w:eastAsia="Kaushan Script" w:hAnsi="Kaushan Script"/>
                      <w:color w:val="ffffff"/>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Bachelor of Business Administration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University of Colorado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2005</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Master of Business Administration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University of Colorado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2001</w:t>
                  </w:r>
                </w:p>
              </w:tc>
            </w:tr>
          </w:tbl>
          <w:p w:rsidR="00000000" w:rsidDel="00000000" w:rsidP="00000000" w:rsidRDefault="00000000" w:rsidRPr="00000000" w14:paraId="00000043">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footerReference r:id="rId1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alibri"/>
  <w:font w:name="Courier New"/>
  <w:font w:name="Kaushan Script">
    <w:embedRegular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4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2BB5"/>
    <w:pPr>
      <w:spacing w:after="40" w:before="40"/>
    </w:pPr>
    <w:rPr>
      <w:rFonts w:ascii="Cambria" w:hAnsi="Cambria"/>
    </w:rPr>
  </w:style>
  <w:style w:type="paragraph" w:styleId="Heading1">
    <w:name w:val="heading 1"/>
    <w:basedOn w:val="Normal"/>
    <w:link w:val="Heading1Char"/>
    <w:uiPriority w:val="9"/>
    <w:qFormat w:val="1"/>
    <w:rsid w:val="007E1455"/>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A183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7A1833"/>
    <w:rPr>
      <w:color w:val="0000ff" w:themeColor="hyperlink"/>
      <w:u w:val="single"/>
    </w:rPr>
  </w:style>
  <w:style w:type="paragraph" w:styleId="SectionTitle" w:customStyle="1">
    <w:name w:val="Section Title"/>
    <w:basedOn w:val="Normal"/>
    <w:qFormat w:val="1"/>
    <w:rsid w:val="007949F9"/>
    <w:pPr>
      <w:spacing w:after="80"/>
    </w:pPr>
    <w:rPr>
      <w:rFonts w:ascii="Forte" w:hAnsi="Forte"/>
      <w:color w:val="ffffff" w:themeColor="background1"/>
      <w:sz w:val="32"/>
      <w:szCs w:val="32"/>
    </w:rPr>
  </w:style>
  <w:style w:type="paragraph" w:styleId="ListParagraph">
    <w:name w:val="List Paragraph"/>
    <w:basedOn w:val="Normal"/>
    <w:uiPriority w:val="34"/>
    <w:qFormat w:val="1"/>
    <w:rsid w:val="00CC615B"/>
    <w:pPr>
      <w:ind w:left="720"/>
      <w:contextualSpacing w:val="1"/>
    </w:pPr>
  </w:style>
  <w:style w:type="paragraph" w:styleId="CustomBullets" w:customStyle="1">
    <w:name w:val="Custom Bullets"/>
    <w:basedOn w:val="ListParagraph"/>
    <w:qFormat w:val="1"/>
    <w:rsid w:val="009D4D55"/>
    <w:pPr>
      <w:numPr>
        <w:numId w:val="1"/>
      </w:numPr>
      <w:spacing w:after="80"/>
    </w:pPr>
    <w:rPr>
      <w:rFonts w:asciiTheme="majorHAnsi" w:hAnsiTheme="majorHAnsi"/>
      <w:noProof w:val="1"/>
    </w:rPr>
  </w:style>
  <w:style w:type="paragraph" w:styleId="Designation" w:customStyle="1">
    <w:name w:val="Designation"/>
    <w:basedOn w:val="Normal"/>
    <w:qFormat w:val="1"/>
    <w:rsid w:val="000B4B0B"/>
    <w:pPr>
      <w:spacing w:after="80"/>
      <w:jc w:val="center"/>
    </w:pPr>
    <w:rPr>
      <w:rFonts w:asciiTheme="majorHAnsi" w:hAnsiTheme="majorHAnsi"/>
      <w:b w:val="1"/>
      <w:color w:val="d9d9d9" w:themeColor="background1" w:themeShade="0000D9"/>
      <w:sz w:val="24"/>
      <w:szCs w:val="24"/>
    </w:rPr>
  </w:style>
  <w:style w:type="paragraph" w:styleId="Name" w:customStyle="1">
    <w:name w:val="Name"/>
    <w:basedOn w:val="Normal"/>
    <w:qFormat w:val="1"/>
    <w:rsid w:val="00855520"/>
    <w:pPr>
      <w:spacing w:after="100"/>
    </w:pPr>
    <w:rPr>
      <w:rFonts w:ascii="Forte" w:hAnsi="Forte"/>
      <w:sz w:val="48"/>
      <w:szCs w:val="48"/>
    </w:rPr>
  </w:style>
  <w:style w:type="paragraph" w:styleId="BalloonText">
    <w:name w:val="Balloon Text"/>
    <w:basedOn w:val="Normal"/>
    <w:link w:val="BalloonTextChar"/>
    <w:uiPriority w:val="99"/>
    <w:semiHidden w:val="1"/>
    <w:unhideWhenUsed w:val="1"/>
    <w:rsid w:val="002A0CA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A0CA8"/>
    <w:rPr>
      <w:rFonts w:ascii="Tahoma" w:cs="Tahoma" w:hAnsi="Tahoma"/>
      <w:sz w:val="16"/>
      <w:szCs w:val="16"/>
    </w:rPr>
  </w:style>
  <w:style w:type="paragraph" w:styleId="BoldTabbed" w:customStyle="1">
    <w:name w:val="Bold Tabbed"/>
    <w:basedOn w:val="Normal"/>
    <w:qFormat w:val="1"/>
    <w:rsid w:val="001500E2"/>
    <w:pPr>
      <w:tabs>
        <w:tab w:val="right" w:pos="6822"/>
      </w:tabs>
    </w:pPr>
    <w:rPr>
      <w:rFonts w:asciiTheme="majorHAnsi" w:hAnsiTheme="majorHAnsi"/>
      <w:b w:val="1"/>
      <w:noProof w:val="1"/>
      <w:sz w:val="24"/>
      <w:szCs w:val="24"/>
    </w:rPr>
  </w:style>
  <w:style w:type="paragraph" w:styleId="subheader" w:customStyle="1">
    <w:name w:val="sub header"/>
    <w:basedOn w:val="Normal"/>
    <w:qFormat w:val="1"/>
    <w:rsid w:val="00A25A76"/>
    <w:pPr>
      <w:spacing w:after="60" w:before="60"/>
    </w:pPr>
    <w:rPr>
      <w:rFonts w:asciiTheme="majorHAnsi" w:hAnsiTheme="majorHAnsi"/>
      <w:b w:val="1"/>
      <w:i w:val="1"/>
      <w:noProof w:val="1"/>
    </w:rPr>
  </w:style>
  <w:style w:type="paragraph" w:styleId="Company" w:customStyle="1">
    <w:name w:val="Company"/>
    <w:basedOn w:val="Normal"/>
    <w:qFormat w:val="1"/>
    <w:rsid w:val="00A25A76"/>
    <w:pPr>
      <w:spacing w:after="60"/>
    </w:pPr>
    <w:rPr>
      <w:rFonts w:asciiTheme="majorHAnsi" w:hAnsiTheme="majorHAnsi"/>
      <w:sz w:val="24"/>
      <w:szCs w:val="24"/>
    </w:rPr>
  </w:style>
  <w:style w:type="paragraph" w:styleId="Description" w:customStyle="1">
    <w:name w:val="Description"/>
    <w:basedOn w:val="Normal"/>
    <w:qFormat w:val="1"/>
    <w:rsid w:val="00A25A76"/>
    <w:rPr>
      <w:rFonts w:asciiTheme="majorHAnsi" w:hAnsiTheme="majorHAnsi"/>
      <w:noProof w:val="1"/>
    </w:rPr>
  </w:style>
  <w:style w:type="paragraph" w:styleId="NoSpacing">
    <w:name w:val="No Spacing"/>
    <w:uiPriority w:val="1"/>
    <w:qFormat w:val="1"/>
    <w:rsid w:val="004276F4"/>
    <w:rPr>
      <w:rFonts w:ascii="Cambria" w:hAnsi="Cambria"/>
    </w:rPr>
  </w:style>
  <w:style w:type="character" w:styleId="Heading1Char" w:customStyle="1">
    <w:name w:val="Heading 1 Char"/>
    <w:basedOn w:val="DefaultParagraphFont"/>
    <w:link w:val="Heading1"/>
    <w:uiPriority w:val="9"/>
    <w:rsid w:val="007E1455"/>
    <w:rPr>
      <w:rFonts w:ascii="Times New Roman" w:cs="Times New Roman" w:eastAsia="Times New Roman" w:hAnsi="Times New Roman"/>
      <w:b w:val="1"/>
      <w:bCs w:val="1"/>
      <w:kern w:val="36"/>
      <w:sz w:val="48"/>
      <w:szCs w:val="48"/>
    </w:rPr>
  </w:style>
  <w:style w:type="paragraph" w:styleId="ContactInfo" w:customStyle="1">
    <w:name w:val="Contact Info"/>
    <w:basedOn w:val="Normal"/>
    <w:qFormat w:val="1"/>
    <w:rsid w:val="009B430B"/>
    <w:pPr>
      <w:tabs>
        <w:tab w:val="left" w:pos="335"/>
      </w:tabs>
    </w:pPr>
    <w:rPr>
      <w:rFonts w:asciiTheme="majorHAnsi" w:hAnsiTheme="majorHAnsi"/>
      <w:noProof w:val="1"/>
    </w:rPr>
  </w:style>
  <w:style w:type="paragraph" w:styleId="Degree" w:customStyle="1">
    <w:name w:val="Degree"/>
    <w:basedOn w:val="Normal"/>
    <w:qFormat w:val="1"/>
    <w:rsid w:val="00284271"/>
    <w:pPr>
      <w:spacing w:after="80" w:before="80"/>
    </w:pPr>
    <w:rPr>
      <w:rFonts w:asciiTheme="majorHAnsi" w:hAnsiTheme="majorHAnsi"/>
      <w:b w:val="1"/>
    </w:rPr>
  </w:style>
  <w:style w:type="paragraph" w:styleId="College" w:customStyle="1">
    <w:name w:val="College"/>
    <w:basedOn w:val="Normal"/>
    <w:qFormat w:val="1"/>
    <w:rsid w:val="002F701B"/>
    <w:rPr>
      <w:rFonts w:asciiTheme="majorHAnsi" w:hAnsiTheme="majorHAnsi"/>
    </w:rPr>
  </w:style>
  <w:style w:type="paragraph" w:styleId="Header">
    <w:name w:val="header"/>
    <w:basedOn w:val="Normal"/>
    <w:link w:val="HeaderChar"/>
    <w:uiPriority w:val="99"/>
    <w:semiHidden w:val="1"/>
    <w:unhideWhenUsed w:val="1"/>
    <w:rsid w:val="00D854AF"/>
    <w:pPr>
      <w:tabs>
        <w:tab w:val="center" w:pos="4680"/>
        <w:tab w:val="right" w:pos="9360"/>
      </w:tabs>
      <w:spacing w:after="0" w:before="0"/>
    </w:pPr>
  </w:style>
  <w:style w:type="character" w:styleId="HeaderChar" w:customStyle="1">
    <w:name w:val="Header Char"/>
    <w:basedOn w:val="DefaultParagraphFont"/>
    <w:link w:val="Header"/>
    <w:uiPriority w:val="99"/>
    <w:semiHidden w:val="1"/>
    <w:rsid w:val="00D854AF"/>
    <w:rPr>
      <w:rFonts w:ascii="Cambria" w:hAnsi="Cambria"/>
    </w:rPr>
  </w:style>
  <w:style w:type="paragraph" w:styleId="Footer">
    <w:name w:val="footer"/>
    <w:basedOn w:val="Normal"/>
    <w:link w:val="FooterChar"/>
    <w:uiPriority w:val="99"/>
    <w:semiHidden w:val="1"/>
    <w:unhideWhenUsed w:val="1"/>
    <w:rsid w:val="00D854AF"/>
    <w:pPr>
      <w:tabs>
        <w:tab w:val="center" w:pos="4680"/>
        <w:tab w:val="right" w:pos="9360"/>
      </w:tabs>
      <w:spacing w:after="0" w:before="0"/>
    </w:pPr>
  </w:style>
  <w:style w:type="character" w:styleId="FooterChar" w:customStyle="1">
    <w:name w:val="Footer Char"/>
    <w:basedOn w:val="DefaultParagraphFont"/>
    <w:link w:val="Footer"/>
    <w:uiPriority w:val="99"/>
    <w:semiHidden w:val="1"/>
    <w:rsid w:val="00D854AF"/>
    <w:rPr>
      <w:rFonts w:ascii="Cambria" w:hAnsi="Cambria"/>
    </w:rPr>
  </w:style>
  <w:style w:type="character" w:styleId="tgc" w:customStyle="1">
    <w:name w:val="_tgc"/>
    <w:rsid w:val="00D854AF"/>
  </w:style>
  <w:style w:type="paragraph" w:styleId="NormalWeb">
    <w:name w:val="Normal (Web)"/>
    <w:basedOn w:val="Normal"/>
    <w:uiPriority w:val="99"/>
    <w:semiHidden w:val="1"/>
    <w:unhideWhenUsed w:val="1"/>
    <w:rsid w:val="00B1583F"/>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hyperlink" Target="http://www.hloom.com/resumes/" TargetMode="Externa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footer" Target="footer1.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Kausha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Qbf7NYiEfng57mVl7OpVd1JCfQ==">AMUW2mVeW5xbcaXa7NMurYh/jzRtFypW2CZa+bTz+abwVd3v7t8fGPbUU0JZ9I6+00MkVn7ACAEXImZQgN6DilkIzQ60e4S9GrJHwjCgxoujI4t6KbfHCCSoUR/VkwgLjaeF7ONfX8St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2018-03-16T06:11:00Z</dcterms:created>
  <dc:creator>hloom.com</dc:creator>
</cp:coreProperties>
</file>