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right" w:pos="5227"/>
        </w:tabs>
        <w:spacing w:line="276" w:lineRule="auto"/>
        <w:rPr>
          <w:rFonts w:ascii="Arial" w:cs="Arial" w:eastAsia="Arial" w:hAnsi="Arial"/>
          <w:color w:val="000000"/>
          <w:sz w:val="22"/>
          <w:szCs w:val="22"/>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49"/>
        <w:gridCol w:w="241"/>
        <w:gridCol w:w="5526"/>
        <w:tblGridChange w:id="0">
          <w:tblGrid>
            <w:gridCol w:w="5249"/>
            <w:gridCol w:w="241"/>
            <w:gridCol w:w="5526"/>
          </w:tblGrid>
        </w:tblGridChange>
      </w:tblGrid>
      <w:tr>
        <w:trPr>
          <w:cantSplit w:val="0"/>
          <w:trHeight w:val="3150" w:hRule="atLeast"/>
          <w:tblHeader w:val="0"/>
        </w:trPr>
        <w:tc>
          <w:tcPr>
            <w:gridSpan w:val="2"/>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right" w:pos="5227"/>
              </w:tabs>
              <w:rPr>
                <w:b w:val="1"/>
                <w:color w:val="262626"/>
                <w:sz w:val="72"/>
                <w:szCs w:val="72"/>
              </w:rPr>
            </w:pPr>
            <w:bookmarkStart w:colFirst="0" w:colLast="0" w:name="_heading=h.gjdgxs" w:id="0"/>
            <w:bookmarkEnd w:id="0"/>
            <w:r w:rsidDel="00000000" w:rsidR="00000000" w:rsidRPr="00000000">
              <w:rPr>
                <w:b w:val="1"/>
                <w:color w:val="262626"/>
                <w:sz w:val="72"/>
                <w:szCs w:val="72"/>
                <w:rtl w:val="0"/>
              </w:rPr>
              <w:t xml:space="preserve">HARRY HLOOM</w:t>
            </w:r>
          </w:p>
          <w:p w:rsidR="00000000" w:rsidDel="00000000" w:rsidP="00000000" w:rsidRDefault="00000000" w:rsidRPr="00000000" w14:paraId="00000003">
            <w:pPr>
              <w:tabs>
                <w:tab w:val="right" w:pos="5227"/>
              </w:tabs>
              <w:rPr>
                <w:sz w:val="14"/>
                <w:szCs w:val="14"/>
              </w:rPr>
            </w:pPr>
            <w:r w:rsidDel="00000000" w:rsidR="00000000" w:rsidRPr="00000000">
              <w:rPr>
                <w:color w:val="2e75b5"/>
                <w:sz w:val="58"/>
                <w:szCs w:val="58"/>
                <w:rtl w:val="0"/>
              </w:rPr>
              <w:t xml:space="preserve">BRAND MANAGER</w:t>
            </w:r>
            <w:r w:rsidDel="00000000" w:rsidR="00000000" w:rsidRPr="00000000">
              <w:rPr>
                <w:rtl w:val="0"/>
              </w:rPr>
            </w:r>
          </w:p>
          <w:p w:rsidR="00000000" w:rsidDel="00000000" w:rsidP="00000000" w:rsidRDefault="00000000" w:rsidRPr="00000000" w14:paraId="00000004">
            <w:pPr>
              <w:tabs>
                <w:tab w:val="right" w:pos="5227"/>
              </w:tabs>
              <w:rPr/>
            </w:pPr>
            <w:r w:rsidDel="00000000" w:rsidR="00000000" w:rsidRPr="00000000">
              <w:rPr>
                <w:rtl w:val="0"/>
              </w:rPr>
              <w:t xml:space="preserve">+1 123 123 1234</w:t>
            </w:r>
          </w:p>
          <w:p w:rsidR="00000000" w:rsidDel="00000000" w:rsidP="00000000" w:rsidRDefault="00000000" w:rsidRPr="00000000" w14:paraId="00000005">
            <w:pPr>
              <w:tabs>
                <w:tab w:val="right" w:pos="5227"/>
              </w:tabs>
              <w:rPr/>
            </w:pPr>
            <w:r w:rsidDel="00000000" w:rsidR="00000000" w:rsidRPr="00000000">
              <w:rPr>
                <w:rtl w:val="0"/>
              </w:rPr>
              <w:t xml:space="preserve">123 Park Avenue, Michigan MI 60689</w:t>
            </w:r>
          </w:p>
          <w:p w:rsidR="00000000" w:rsidDel="00000000" w:rsidP="00000000" w:rsidRDefault="00000000" w:rsidRPr="00000000" w14:paraId="00000006">
            <w:pPr>
              <w:tabs>
                <w:tab w:val="right" w:pos="5227"/>
              </w:tabs>
              <w:rPr/>
            </w:pPr>
            <w:r w:rsidDel="00000000" w:rsidR="00000000" w:rsidRPr="00000000">
              <w:rPr>
                <w:rtl w:val="0"/>
              </w:rPr>
              <w:t xml:space="preserve">harryhloom@mail.com</w:t>
            </w:r>
          </w:p>
          <w:p w:rsidR="00000000" w:rsidDel="00000000" w:rsidP="00000000" w:rsidRDefault="00000000" w:rsidRPr="00000000" w14:paraId="00000007">
            <w:pPr>
              <w:tabs>
                <w:tab w:val="right" w:pos="5227"/>
              </w:tabs>
              <w:rPr/>
            </w:pPr>
            <w:hyperlink r:id="rId7">
              <w:r w:rsidDel="00000000" w:rsidR="00000000" w:rsidRPr="00000000">
                <w:rPr>
                  <w:color w:val="0563c1"/>
                  <w:u w:val="single"/>
                  <w:rtl w:val="0"/>
                </w:rPr>
                <w:t xml:space="preserve">www.harryhloom.com</w:t>
              </w:r>
            </w:hyperlink>
            <w:r w:rsidDel="00000000" w:rsidR="00000000" w:rsidRPr="00000000">
              <w:rPr>
                <w:rtl w:val="0"/>
              </w:rPr>
            </w:r>
          </w:p>
          <w:p w:rsidR="00000000" w:rsidDel="00000000" w:rsidP="00000000" w:rsidRDefault="00000000" w:rsidRPr="00000000" w14:paraId="00000008">
            <w:pPr>
              <w:tabs>
                <w:tab w:val="right" w:pos="5227"/>
              </w:tabs>
              <w:rPr/>
            </w:pPr>
            <w:r w:rsidDel="00000000" w:rsidR="00000000" w:rsidRPr="00000000">
              <w:rPr>
                <w:rtl w:val="0"/>
              </w:rPr>
            </w:r>
          </w:p>
          <w:p w:rsidR="00000000" w:rsidDel="00000000" w:rsidP="00000000" w:rsidRDefault="00000000" w:rsidRPr="00000000" w14:paraId="00000009">
            <w:pPr>
              <w:tabs>
                <w:tab w:val="right" w:pos="5227"/>
              </w:tabs>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Hloom Pro Tip </w:t>
            </w:r>
            <w:r w:rsidDel="00000000" w:rsidR="00000000" w:rsidRPr="00000000">
              <w:rPr>
                <w:rFonts w:ascii="Arial" w:cs="Arial" w:eastAsia="Arial" w:hAnsi="Arial"/>
                <w:color w:val="000000"/>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A">
            <w:pPr>
              <w:tabs>
                <w:tab w:val="right" w:pos="5227"/>
              </w:tabs>
              <w:rPr/>
            </w:pPr>
            <w:r w:rsidDel="00000000" w:rsidR="00000000" w:rsidRPr="00000000">
              <w:rPr>
                <w:rtl w:val="0"/>
              </w:rPr>
            </w:r>
          </w:p>
        </w:tc>
        <w:tc>
          <w:tcPr/>
          <w:p w:rsidR="00000000" w:rsidDel="00000000" w:rsidP="00000000" w:rsidRDefault="00000000" w:rsidRPr="00000000" w14:paraId="0000000C">
            <w:pPr>
              <w:tabs>
                <w:tab w:val="right" w:pos="5227"/>
              </w:tabs>
              <w:rPr/>
            </w:pPr>
            <w:r w:rsidDel="00000000" w:rsidR="00000000" w:rsidRPr="00000000">
              <w:rPr/>
              <w:drawing>
                <wp:inline distB="0" distT="0" distL="0" distR="0">
                  <wp:extent cx="1231900" cy="1231900"/>
                  <wp:effectExtent b="0" l="0" r="0" t="0"/>
                  <wp:docPr id="6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3190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tabs>
                <w:tab w:val="right" w:pos="5227"/>
              </w:tabs>
              <w:rPr/>
            </w:pPr>
            <w:r w:rsidDel="00000000" w:rsidR="00000000" w:rsidRPr="00000000">
              <w:rPr>
                <w:rtl w:val="0"/>
              </w:rPr>
            </w:r>
          </w:p>
          <w:p w:rsidR="00000000" w:rsidDel="00000000" w:rsidP="00000000" w:rsidRDefault="00000000" w:rsidRPr="00000000" w14:paraId="0000000E">
            <w:pPr>
              <w:tabs>
                <w:tab w:val="right" w:pos="5227"/>
              </w:tabs>
              <w:rPr/>
            </w:pPr>
            <w:r w:rsidDel="00000000" w:rsidR="00000000" w:rsidRPr="00000000">
              <w:rPr>
                <w:rtl w:val="0"/>
              </w:rPr>
              <w:t xml:space="preserve">www.linkedin.com/HarryHloom</w:t>
            </w:r>
          </w:p>
          <w:p w:rsidR="00000000" w:rsidDel="00000000" w:rsidP="00000000" w:rsidRDefault="00000000" w:rsidRPr="00000000" w14:paraId="0000000F">
            <w:pPr>
              <w:tabs>
                <w:tab w:val="right" w:pos="5227"/>
              </w:tabs>
              <w:rPr/>
            </w:pPr>
            <w:r w:rsidDel="00000000" w:rsidR="00000000" w:rsidRPr="00000000">
              <w:rPr>
                <w:rtl w:val="0"/>
              </w:rPr>
              <w:t xml:space="preserve">www.facebook.com/HarryHloom</w:t>
            </w:r>
          </w:p>
          <w:p w:rsidR="00000000" w:rsidDel="00000000" w:rsidP="00000000" w:rsidRDefault="00000000" w:rsidRPr="00000000" w14:paraId="00000010">
            <w:pPr>
              <w:tabs>
                <w:tab w:val="right" w:pos="5227"/>
              </w:tabs>
              <w:rPr/>
            </w:pPr>
            <w:r w:rsidDel="00000000" w:rsidR="00000000" w:rsidRPr="00000000">
              <w:rPr>
                <w:rtl w:val="0"/>
              </w:rPr>
              <w:t xml:space="preserve">www.twitter.com/HarryHloom</w:t>
            </w:r>
          </w:p>
        </w:tc>
      </w:tr>
      <w:tr>
        <w:trPr>
          <w:cantSplit w:val="0"/>
          <w:trHeight w:val="8280" w:hRule="atLeast"/>
          <w:tblHeader w:val="0"/>
        </w:trPr>
        <w:tc>
          <w:tcPr/>
          <w:p w:rsidR="00000000" w:rsidDel="00000000" w:rsidP="00000000" w:rsidRDefault="00000000" w:rsidRPr="00000000" w14:paraId="00000011">
            <w:pPr>
              <w:pStyle w:val="Heading1"/>
              <w:tabs>
                <w:tab w:val="right" w:pos="5227"/>
              </w:tabs>
              <w:rPr/>
            </w:pPr>
            <w:r w:rsidDel="00000000" w:rsidR="00000000" w:rsidRPr="00000000">
              <w:rPr>
                <w:rtl w:val="0"/>
              </w:rPr>
              <w:t xml:space="preserve">EMPLOYMENT</w:t>
            </w:r>
          </w:p>
          <w:p w:rsidR="00000000" w:rsidDel="00000000" w:rsidP="00000000" w:rsidRDefault="00000000" w:rsidRPr="00000000" w14:paraId="00000012">
            <w:pPr>
              <w:tabs>
                <w:tab w:val="right" w:pos="5227"/>
              </w:tabs>
              <w:rPr>
                <w:color w:val="000000"/>
                <w:sz w:val="24"/>
                <w:szCs w:val="24"/>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3">
            <w:pPr>
              <w:tabs>
                <w:tab w:val="right" w:pos="5227"/>
              </w:tabs>
              <w:rPr>
                <w:color w:val="000000"/>
                <w:sz w:val="24"/>
                <w:szCs w:val="24"/>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4">
            <w:pPr>
              <w:numPr>
                <w:ilvl w:val="0"/>
                <w:numId w:val="3"/>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numPr>
                <w:ilvl w:val="0"/>
                <w:numId w:val="3"/>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6">
            <w:pPr>
              <w:numPr>
                <w:ilvl w:val="0"/>
                <w:numId w:val="3"/>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7">
            <w:pPr>
              <w:tabs>
                <w:tab w:val="right" w:pos="5227"/>
              </w:tabs>
              <w:rPr>
                <w:color w:val="000000"/>
                <w:sz w:val="24"/>
                <w:szCs w:val="24"/>
              </w:rPr>
            </w:pPr>
            <w:r w:rsidDel="00000000" w:rsidR="00000000" w:rsidRPr="00000000">
              <w:rPr>
                <w:rtl w:val="0"/>
              </w:rPr>
            </w:r>
          </w:p>
          <w:p w:rsidR="00000000" w:rsidDel="00000000" w:rsidP="00000000" w:rsidRDefault="00000000" w:rsidRPr="00000000" w14:paraId="00000018">
            <w:pPr>
              <w:tabs>
                <w:tab w:val="right" w:pos="5227"/>
              </w:tabs>
              <w:rPr>
                <w:color w:val="000000"/>
                <w:sz w:val="24"/>
                <w:szCs w:val="24"/>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9">
            <w:pPr>
              <w:tabs>
                <w:tab w:val="right" w:pos="5227"/>
              </w:tabs>
              <w:rPr>
                <w:color w:val="000000"/>
                <w:sz w:val="24"/>
                <w:szCs w:val="24"/>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A">
            <w:pPr>
              <w:numPr>
                <w:ilvl w:val="0"/>
                <w:numId w:val="1"/>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#1.</w:t>
            </w:r>
          </w:p>
          <w:p w:rsidR="00000000" w:rsidDel="00000000" w:rsidP="00000000" w:rsidRDefault="00000000" w:rsidRPr="00000000" w14:paraId="0000001B">
            <w:pPr>
              <w:numPr>
                <w:ilvl w:val="0"/>
                <w:numId w:val="1"/>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C">
            <w:pPr>
              <w:numPr>
                <w:ilvl w:val="0"/>
                <w:numId w:val="1"/>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D">
            <w:pPr>
              <w:tabs>
                <w:tab w:val="right" w:pos="5227"/>
              </w:tabs>
              <w:rPr/>
            </w:pPr>
            <w:r w:rsidDel="00000000" w:rsidR="00000000" w:rsidRPr="00000000">
              <w:rPr>
                <w:rtl w:val="0"/>
              </w:rPr>
            </w:r>
          </w:p>
          <w:p w:rsidR="00000000" w:rsidDel="00000000" w:rsidP="00000000" w:rsidRDefault="00000000" w:rsidRPr="00000000" w14:paraId="0000001E">
            <w:pPr>
              <w:tabs>
                <w:tab w:val="right" w:pos="5227"/>
              </w:tabs>
              <w:rPr/>
            </w:pPr>
            <w:r w:rsidDel="00000000" w:rsidR="00000000" w:rsidRPr="00000000">
              <w:rPr>
                <w:rtl w:val="0"/>
              </w:rPr>
            </w:r>
          </w:p>
          <w:p w:rsidR="00000000" w:rsidDel="00000000" w:rsidP="00000000" w:rsidRDefault="00000000" w:rsidRPr="00000000" w14:paraId="0000001F">
            <w:pPr>
              <w:tabs>
                <w:tab w:val="right" w:pos="5227"/>
              </w:tabs>
              <w:rPr>
                <w:color w:val="000000"/>
                <w:sz w:val="22"/>
                <w:szCs w:val="22"/>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20">
            <w:pPr>
              <w:tabs>
                <w:tab w:val="right" w:pos="5227"/>
              </w:tabs>
              <w:rPr/>
            </w:pPr>
            <w:r w:rsidDel="00000000" w:rsidR="00000000" w:rsidRPr="00000000">
              <w:rPr>
                <w:rtl w:val="0"/>
              </w:rPr>
            </w:r>
          </w:p>
          <w:p w:rsidR="00000000" w:rsidDel="00000000" w:rsidP="00000000" w:rsidRDefault="00000000" w:rsidRPr="00000000" w14:paraId="00000021">
            <w:pPr>
              <w:pStyle w:val="Heading1"/>
              <w:tabs>
                <w:tab w:val="right" w:pos="5227"/>
              </w:tabs>
              <w:rPr/>
            </w:pPr>
            <w:r w:rsidDel="00000000" w:rsidR="00000000" w:rsidRPr="00000000">
              <w:rPr>
                <w:rtl w:val="0"/>
              </w:rPr>
            </w:r>
          </w:p>
          <w:p w:rsidR="00000000" w:rsidDel="00000000" w:rsidP="00000000" w:rsidRDefault="00000000" w:rsidRPr="00000000" w14:paraId="00000022">
            <w:pPr>
              <w:pStyle w:val="Heading1"/>
              <w:tabs>
                <w:tab w:val="right" w:pos="5227"/>
              </w:tabs>
              <w:rPr/>
            </w:pPr>
            <w:r w:rsidDel="00000000" w:rsidR="00000000" w:rsidRPr="00000000">
              <w:rPr>
                <w:rtl w:val="0"/>
              </w:rPr>
              <w:t xml:space="preserve">EDUCATION</w:t>
            </w:r>
          </w:p>
          <w:p w:rsidR="00000000" w:rsidDel="00000000" w:rsidP="00000000" w:rsidRDefault="00000000" w:rsidRPr="00000000" w14:paraId="00000023">
            <w:pPr>
              <w:tabs>
                <w:tab w:val="right" w:pos="5227"/>
              </w:tabs>
              <w:rPr>
                <w:color w:val="000000"/>
                <w:sz w:val="24"/>
                <w:szCs w:val="24"/>
              </w:rPr>
            </w:pPr>
            <w:r w:rsidDel="00000000" w:rsidR="00000000" w:rsidRPr="00000000">
              <w:rPr>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4">
            <w:pPr>
              <w:tabs>
                <w:tab w:val="right" w:pos="5227"/>
              </w:tabs>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25">
            <w:pPr>
              <w:tabs>
                <w:tab w:val="right" w:pos="5227"/>
              </w:tabs>
              <w:rPr>
                <w:color w:val="000000"/>
                <w:sz w:val="22"/>
                <w:szCs w:val="22"/>
              </w:rPr>
            </w:pPr>
            <w:r w:rsidDel="00000000" w:rsidR="00000000" w:rsidRPr="00000000">
              <w:rPr>
                <w:rtl w:val="0"/>
              </w:rPr>
            </w:r>
          </w:p>
          <w:p w:rsidR="00000000" w:rsidDel="00000000" w:rsidP="00000000" w:rsidRDefault="00000000" w:rsidRPr="00000000" w14:paraId="00000026">
            <w:pPr>
              <w:tabs>
                <w:tab w:val="right" w:pos="5227"/>
              </w:tabs>
              <w:rPr>
                <w:color w:val="000000"/>
                <w:sz w:val="22"/>
                <w:szCs w:val="22"/>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w:t>
            </w:r>
          </w:p>
        </w:tc>
        <w:tc>
          <w:tcPr>
            <w:gridSpan w:val="2"/>
          </w:tcPr>
          <w:p w:rsidR="00000000" w:rsidDel="00000000" w:rsidP="00000000" w:rsidRDefault="00000000" w:rsidRPr="00000000" w14:paraId="00000027">
            <w:pPr>
              <w:pStyle w:val="Heading1"/>
              <w:tabs>
                <w:tab w:val="right" w:pos="5227"/>
              </w:tabs>
              <w:rPr/>
            </w:pPr>
            <w:r w:rsidDel="00000000" w:rsidR="00000000" w:rsidRPr="00000000">
              <w:rPr>
                <w:rtl w:val="0"/>
              </w:rPr>
              <w:t xml:space="preserve">SKILLS</w:t>
            </w:r>
          </w:p>
          <w:p w:rsidR="00000000" w:rsidDel="00000000" w:rsidP="00000000" w:rsidRDefault="00000000" w:rsidRPr="00000000" w14:paraId="00000028">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Soft Skill 1</w:t>
            </w:r>
          </w:p>
          <w:p w:rsidR="00000000" w:rsidDel="00000000" w:rsidP="00000000" w:rsidRDefault="00000000" w:rsidRPr="00000000" w14:paraId="00000029">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Soft Skill 2</w:t>
            </w:r>
          </w:p>
          <w:p w:rsidR="00000000" w:rsidDel="00000000" w:rsidP="00000000" w:rsidRDefault="00000000" w:rsidRPr="00000000" w14:paraId="0000002A">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Hard Skill 1</w:t>
            </w:r>
          </w:p>
          <w:p w:rsidR="00000000" w:rsidDel="00000000" w:rsidP="00000000" w:rsidRDefault="00000000" w:rsidRPr="00000000" w14:paraId="0000002B">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Hard Skill 2</w:t>
            </w:r>
          </w:p>
          <w:p w:rsidR="00000000" w:rsidDel="00000000" w:rsidP="00000000" w:rsidRDefault="00000000" w:rsidRPr="00000000" w14:paraId="0000002C">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Technical Skill 1</w:t>
            </w:r>
          </w:p>
          <w:p w:rsidR="00000000" w:rsidDel="00000000" w:rsidP="00000000" w:rsidRDefault="00000000" w:rsidRPr="00000000" w14:paraId="0000002D">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Technical Skill 2</w:t>
            </w:r>
          </w:p>
          <w:p w:rsidR="00000000" w:rsidDel="00000000" w:rsidP="00000000" w:rsidRDefault="00000000" w:rsidRPr="00000000" w14:paraId="0000002E">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OPTIONAL Skill 1</w:t>
            </w:r>
          </w:p>
          <w:p w:rsidR="00000000" w:rsidDel="00000000" w:rsidP="00000000" w:rsidRDefault="00000000" w:rsidRPr="00000000" w14:paraId="0000002F">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OPTIONAL Skill 2</w:t>
            </w:r>
          </w:p>
          <w:p w:rsidR="00000000" w:rsidDel="00000000" w:rsidP="00000000" w:rsidRDefault="00000000" w:rsidRPr="00000000" w14:paraId="00000030">
            <w:pPr>
              <w:tabs>
                <w:tab w:val="right" w:pos="5227"/>
              </w:tabs>
              <w:spacing w:line="360" w:lineRule="auto"/>
              <w:rPr>
                <w:color w:val="000000"/>
                <w:sz w:val="22"/>
                <w:szCs w:val="22"/>
              </w:rPr>
            </w:pPr>
            <w:r w:rsidDel="00000000" w:rsidR="00000000" w:rsidRPr="00000000">
              <w:rPr>
                <w:rtl w:val="0"/>
              </w:rPr>
            </w:r>
          </w:p>
          <w:p w:rsidR="00000000" w:rsidDel="00000000" w:rsidP="00000000" w:rsidRDefault="00000000" w:rsidRPr="00000000" w14:paraId="00000031">
            <w:pPr>
              <w:tabs>
                <w:tab w:val="right" w:pos="5227"/>
              </w:tabs>
              <w:spacing w:line="360" w:lineRule="auto"/>
              <w:rPr>
                <w:color w:val="000000"/>
                <w:sz w:val="22"/>
                <w:szCs w:val="22"/>
              </w:rPr>
            </w:pP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32">
            <w:pPr>
              <w:tabs>
                <w:tab w:val="right" w:pos="5227"/>
              </w:tabs>
              <w:rPr/>
            </w:pPr>
            <w:r w:rsidDel="00000000" w:rsidR="00000000" w:rsidRPr="00000000">
              <w:rPr>
                <w:rtl w:val="0"/>
              </w:rPr>
            </w:r>
          </w:p>
          <w:p w:rsidR="00000000" w:rsidDel="00000000" w:rsidP="00000000" w:rsidRDefault="00000000" w:rsidRPr="00000000" w14:paraId="00000033">
            <w:pPr>
              <w:tabs>
                <w:tab w:val="right" w:pos="5227"/>
              </w:tabs>
              <w:rPr/>
            </w:pPr>
            <w:r w:rsidDel="00000000" w:rsidR="00000000" w:rsidRPr="00000000">
              <w:rPr>
                <w:rtl w:val="0"/>
              </w:rPr>
            </w:r>
          </w:p>
          <w:p w:rsidR="00000000" w:rsidDel="00000000" w:rsidP="00000000" w:rsidRDefault="00000000" w:rsidRPr="00000000" w14:paraId="00000034">
            <w:pPr>
              <w:tabs>
                <w:tab w:val="right" w:pos="5227"/>
              </w:tabs>
              <w:rPr/>
            </w:pPr>
            <w:r w:rsidDel="00000000" w:rsidR="00000000" w:rsidRPr="00000000">
              <w:rPr>
                <w:rtl w:val="0"/>
              </w:rPr>
            </w:r>
          </w:p>
          <w:p w:rsidR="00000000" w:rsidDel="00000000" w:rsidP="00000000" w:rsidRDefault="00000000" w:rsidRPr="00000000" w14:paraId="00000035">
            <w:pPr>
              <w:tabs>
                <w:tab w:val="right" w:pos="5227"/>
              </w:tabs>
              <w:rPr/>
            </w:pPr>
            <w:r w:rsidDel="00000000" w:rsidR="00000000" w:rsidRPr="00000000">
              <w:rPr>
                <w:rtl w:val="0"/>
              </w:rPr>
            </w:r>
          </w:p>
        </w:tc>
      </w:tr>
    </w:tbl>
    <w:p w:rsidR="00000000" w:rsidDel="00000000" w:rsidP="00000000" w:rsidRDefault="00000000" w:rsidRPr="00000000" w14:paraId="00000037">
      <w:pPr>
        <w:tabs>
          <w:tab w:val="right" w:pos="5227"/>
        </w:tabs>
        <w:rPr/>
      </w:pPr>
      <w:r w:rsidDel="00000000" w:rsidR="00000000" w:rsidRPr="00000000">
        <w:rPr>
          <w:rtl w:val="0"/>
        </w:rPr>
      </w:r>
    </w:p>
    <w:p w:rsidR="00000000" w:rsidDel="00000000" w:rsidP="00000000" w:rsidRDefault="00000000" w:rsidRPr="00000000" w14:paraId="00000038">
      <w:pPr>
        <w:pBdr>
          <w:top w:color="9bbb59" w:space="10" w:sz="24" w:val="single"/>
          <w:left w:color="9bbb59" w:space="10" w:sz="24" w:val="single"/>
          <w:bottom w:space="0" w:sz="0" w:val="nil"/>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39">
      <w:pPr>
        <w:pBdr>
          <w:top w:space="0" w:sz="0" w:val="nil"/>
          <w:left w:color="9bbb59" w:space="10" w:sz="24" w:val="single"/>
          <w:bottom w:space="0" w:sz="0" w:val="nil"/>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3A">
      <w:pPr>
        <w:pBdr>
          <w:top w:space="0" w:sz="0" w:val="nil"/>
          <w:left w:color="9bbb59" w:space="10" w:sz="24" w:val="single"/>
          <w:bottom w:space="0" w:sz="0" w:val="nil"/>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Calibri" w:cs="Calibri" w:eastAsia="Calibri" w:hAnsi="Calibri"/>
          <w:color w:val="000000"/>
          <w:sz w:val="22"/>
          <w:szCs w:val="22"/>
          <w:rtl w:val="0"/>
        </w:rPr>
        <w:t xml:space="preserve">© This </w:t>
      </w:r>
      <w:hyperlink r:id="rId9">
        <w:r w:rsidDel="00000000" w:rsidR="00000000" w:rsidRPr="00000000">
          <w:rPr>
            <w:rFonts w:ascii="Calibri" w:cs="Calibri" w:eastAsia="Calibri" w:hAnsi="Calibri"/>
            <w:b w:val="1"/>
            <w:color w:val="0563c1"/>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color w:val="0563c1"/>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3B">
      <w:pPr>
        <w:pBdr>
          <w:top w:space="0" w:sz="0" w:val="nil"/>
          <w:left w:color="9bbb59" w:space="10" w:sz="24" w:val="single"/>
          <w:bottom w:space="0" w:sz="0" w:val="nil"/>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3C">
      <w:pPr>
        <w:pBdr>
          <w:top w:space="0" w:sz="0" w:val="nil"/>
          <w:left w:color="9bbb59" w:space="10" w:sz="24" w:val="single"/>
          <w:bottom w:color="9bbb59" w:space="10" w:sz="24" w:val="single"/>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2">
        <w:r w:rsidDel="00000000" w:rsidR="00000000" w:rsidRPr="00000000">
          <w:rPr>
            <w:rFonts w:ascii="Calibri" w:cs="Calibri" w:eastAsia="Calibri" w:hAnsi="Calibri"/>
            <w:color w:val="0563c1"/>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3D">
      <w:pPr>
        <w:tabs>
          <w:tab w:val="right" w:pos="5227"/>
        </w:tabs>
        <w:rPr/>
      </w:pPr>
      <w:r w:rsidDel="00000000" w:rsidR="00000000" w:rsidRPr="00000000">
        <w:rPr>
          <w:rtl w:val="0"/>
        </w:rPr>
      </w:r>
    </w:p>
    <w:sectPr>
      <w:footerReference r:id="rId13" w:type="default"/>
      <w:pgSz w:h="15840" w:w="12240" w:orient="portrait"/>
      <w:pgMar w:bottom="72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tabs>
        <w:tab w:val="right" w:pos="5227"/>
      </w:tabs>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262626"/>
        <w:lang w:val="en-US"/>
      </w:rPr>
    </w:rPrDefault>
    <w:pPrDefault>
      <w:pPr>
        <w:tabs>
          <w:tab w:val="right" w:pos="5227"/>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1" w:sz="4" w:val="single"/>
      </w:pBdr>
      <w:spacing w:after="220" w:lineRule="auto"/>
    </w:pPr>
    <w:rPr>
      <w:b w:val="1"/>
      <w:sz w:val="36"/>
      <w:szCs w:val="36"/>
    </w:rPr>
  </w:style>
  <w:style w:type="paragraph" w:styleId="Heading2">
    <w:name w:val="heading 2"/>
    <w:basedOn w:val="Normal"/>
    <w:next w:val="Normal"/>
    <w:pPr>
      <w:tabs>
        <w:tab w:val="right" w:pos="6714"/>
      </w:tabs>
    </w:pPr>
    <w:rPr>
      <w:b w:val="1"/>
      <w:sz w:val="36.66666666666667"/>
      <w:szCs w:val="36.66666666666667"/>
      <w:vertAlign w:val="superscript"/>
    </w:rPr>
  </w:style>
  <w:style w:type="paragraph" w:styleId="Heading3">
    <w:name w:val="heading 3"/>
    <w:basedOn w:val="Normal"/>
    <w:next w:val="Normal"/>
    <w:pPr/>
    <w:rPr>
      <w:b w:val="1"/>
      <w:color w:val="2e74b5"/>
      <w:sz w:val="22"/>
      <w:szCs w:val="2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D0DC0"/>
    <w:rPr>
      <w:color w:val="262626" w:themeColor="text1" w:themeTint="0000D9"/>
    </w:rPr>
  </w:style>
  <w:style w:type="paragraph" w:styleId="Heading1">
    <w:name w:val="heading 1"/>
    <w:basedOn w:val="Normal"/>
    <w:next w:val="Normal"/>
    <w:link w:val="Heading1Char"/>
    <w:uiPriority w:val="9"/>
    <w:qFormat w:val="1"/>
    <w:rsid w:val="003D0DC0"/>
    <w:pPr>
      <w:pBdr>
        <w:bottom w:color="auto" w:space="1" w:sz="4" w:val="single"/>
      </w:pBdr>
      <w:spacing w:after="220"/>
      <w:outlineLvl w:val="0"/>
    </w:pPr>
    <w:rPr>
      <w:b w:val="1"/>
      <w:sz w:val="36"/>
    </w:rPr>
  </w:style>
  <w:style w:type="paragraph" w:styleId="Heading2">
    <w:name w:val="heading 2"/>
    <w:basedOn w:val="Normal"/>
    <w:next w:val="Normal"/>
    <w:link w:val="Heading2Char"/>
    <w:uiPriority w:val="9"/>
    <w:unhideWhenUsed w:val="1"/>
    <w:qFormat w:val="1"/>
    <w:rsid w:val="000C5422"/>
    <w:pPr>
      <w:tabs>
        <w:tab w:val="clear" w:pos="5227"/>
        <w:tab w:val="right" w:pos="6714"/>
      </w:tabs>
      <w:outlineLvl w:val="1"/>
    </w:pPr>
    <w:rPr>
      <w:b w:val="1"/>
      <w:position w:val="6"/>
      <w:sz w:val="22"/>
    </w:rPr>
  </w:style>
  <w:style w:type="paragraph" w:styleId="Heading3">
    <w:name w:val="heading 3"/>
    <w:basedOn w:val="Normal"/>
    <w:next w:val="Normal"/>
    <w:link w:val="Heading3Char"/>
    <w:uiPriority w:val="9"/>
    <w:unhideWhenUsed w:val="1"/>
    <w:qFormat w:val="1"/>
    <w:rsid w:val="003D0DC0"/>
    <w:pPr>
      <w:outlineLvl w:val="2"/>
    </w:pPr>
    <w:rPr>
      <w:b w:val="1"/>
      <w:color w:val="2e74b5"/>
      <w:sz w:val="22"/>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4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6258B3"/>
    <w:rPr>
      <w:b w:val="1"/>
      <w:sz w:val="72"/>
    </w:rPr>
  </w:style>
  <w:style w:type="paragraph" w:styleId="JobTitle" w:customStyle="1">
    <w:name w:val="Job Title"/>
    <w:basedOn w:val="Normal"/>
    <w:qFormat w:val="1"/>
    <w:rsid w:val="006258B3"/>
    <w:rPr>
      <w:color w:val="2e74b5" w:themeColor="accent1" w:themeShade="0000BF"/>
      <w:sz w:val="64"/>
      <w:szCs w:val="64"/>
    </w:rPr>
  </w:style>
  <w:style w:type="paragraph" w:styleId="AwardText" w:customStyle="1">
    <w:name w:val="Award Text"/>
    <w:basedOn w:val="Normal"/>
    <w:qFormat w:val="1"/>
    <w:rsid w:val="006258B3"/>
    <w:pPr>
      <w:spacing w:after="360" w:before="240"/>
    </w:pPr>
  </w:style>
  <w:style w:type="character" w:styleId="Heading1Char" w:customStyle="1">
    <w:name w:val="Heading 1 Char"/>
    <w:basedOn w:val="DefaultParagraphFont"/>
    <w:link w:val="Heading1"/>
    <w:uiPriority w:val="9"/>
    <w:rsid w:val="003D0DC0"/>
    <w:rPr>
      <w:rFonts w:ascii="Century Gothic" w:hAnsi="Century Gothic"/>
      <w:b w:val="1"/>
      <w:color w:val="262626" w:themeColor="text1" w:themeTint="0000D9"/>
      <w:sz w:val="36"/>
    </w:rPr>
  </w:style>
  <w:style w:type="character" w:styleId="Heading2Char" w:customStyle="1">
    <w:name w:val="Heading 2 Char"/>
    <w:basedOn w:val="DefaultParagraphFont"/>
    <w:link w:val="Heading2"/>
    <w:uiPriority w:val="9"/>
    <w:rsid w:val="000C5422"/>
    <w:rPr>
      <w:rFonts w:ascii="Century Gothic" w:hAnsi="Century Gothic"/>
      <w:b w:val="1"/>
      <w:color w:val="262626" w:themeColor="text1" w:themeTint="0000D9"/>
      <w:position w:val="6"/>
    </w:rPr>
  </w:style>
  <w:style w:type="character" w:styleId="Heading3Char" w:customStyle="1">
    <w:name w:val="Heading 3 Char"/>
    <w:basedOn w:val="DefaultParagraphFont"/>
    <w:link w:val="Heading3"/>
    <w:uiPriority w:val="9"/>
    <w:rsid w:val="003D0DC0"/>
    <w:rPr>
      <w:rFonts w:ascii="Century Gothic" w:hAnsi="Century Gothic"/>
      <w:b w:val="1"/>
      <w:color w:val="2e74b5"/>
    </w:rPr>
  </w:style>
  <w:style w:type="paragraph" w:styleId="Year" w:customStyle="1">
    <w:name w:val="Year"/>
    <w:basedOn w:val="Normal"/>
    <w:qFormat w:val="1"/>
    <w:rsid w:val="006258B3"/>
    <w:pPr>
      <w:jc w:val="center"/>
    </w:pPr>
    <w:rPr>
      <w:color w:val="f2f2f2" w:themeColor="background1" w:themeShade="0000F2"/>
      <w:sz w:val="32"/>
    </w:rPr>
  </w:style>
  <w:style w:type="paragraph" w:styleId="BodyText" w:customStyle="1">
    <w:name w:val="BodyText"/>
    <w:basedOn w:val="Normal"/>
    <w:qFormat w:val="1"/>
    <w:rsid w:val="006258B3"/>
    <w:pPr>
      <w:spacing w:before="120"/>
    </w:pPr>
  </w:style>
  <w:style w:type="paragraph" w:styleId="BalloonText">
    <w:name w:val="Balloon Text"/>
    <w:basedOn w:val="Normal"/>
    <w:link w:val="BalloonTextChar"/>
    <w:uiPriority w:val="99"/>
    <w:semiHidden w:val="1"/>
    <w:unhideWhenUsed w:val="1"/>
    <w:rsid w:val="00265AB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65AB7"/>
    <w:rPr>
      <w:rFonts w:ascii="Tahoma" w:cs="Tahoma" w:hAnsi="Tahoma"/>
      <w:sz w:val="16"/>
      <w:szCs w:val="16"/>
    </w:rPr>
  </w:style>
  <w:style w:type="table" w:styleId="TableGrid1" w:customStyle="1">
    <w:name w:val="Table Grid1"/>
    <w:basedOn w:val="TableNormal"/>
    <w:next w:val="TableGrid"/>
    <w:uiPriority w:val="39"/>
    <w:rsid w:val="00265A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ers" w:customStyle="1">
    <w:name w:val="Yers"/>
    <w:basedOn w:val="DefaultParagraphFont"/>
    <w:uiPriority w:val="1"/>
    <w:qFormat w:val="1"/>
    <w:rsid w:val="000C5422"/>
    <w:rPr>
      <w:b w:val="1"/>
      <w:color w:val="ffffff" w:themeColor="background1"/>
      <w:sz w:val="22"/>
      <w:bdr w:color="2e74b5" w:space="0" w:sz="48" w:val="single"/>
      <w:shd w:color="auto" w:fill="2e74b5" w:val="clear"/>
    </w:rPr>
  </w:style>
  <w:style w:type="paragraph" w:styleId="TextwithDates" w:customStyle="1">
    <w:name w:val="Text with Dates"/>
    <w:basedOn w:val="Normal"/>
    <w:qFormat w:val="1"/>
    <w:rsid w:val="003D0DC0"/>
    <w:pPr>
      <w:tabs>
        <w:tab w:val="clear" w:pos="5227"/>
        <w:tab w:val="right" w:pos="5220"/>
      </w:tabs>
    </w:pPr>
    <w:rPr>
      <w:b w:val="1"/>
      <w:color w:val="2e74b5" w:themeColor="accent1" w:themeShade="0000BF"/>
      <w:position w:val="16"/>
      <w:sz w:val="22"/>
    </w:rPr>
  </w:style>
  <w:style w:type="paragraph" w:styleId="Header">
    <w:name w:val="header"/>
    <w:basedOn w:val="Normal"/>
    <w:link w:val="HeaderChar"/>
    <w:uiPriority w:val="99"/>
    <w:semiHidden w:val="1"/>
    <w:unhideWhenUsed w:val="1"/>
    <w:rsid w:val="000C5D0F"/>
    <w:pPr>
      <w:tabs>
        <w:tab w:val="clear" w:pos="5227"/>
        <w:tab w:val="center" w:pos="4680"/>
        <w:tab w:val="right" w:pos="9360"/>
      </w:tabs>
    </w:pPr>
  </w:style>
  <w:style w:type="character" w:styleId="HeaderChar" w:customStyle="1">
    <w:name w:val="Header Char"/>
    <w:basedOn w:val="DefaultParagraphFont"/>
    <w:link w:val="Header"/>
    <w:uiPriority w:val="99"/>
    <w:semiHidden w:val="1"/>
    <w:rsid w:val="000C5D0F"/>
    <w:rPr>
      <w:rFonts w:ascii="Century Gothic" w:hAnsi="Century Gothic"/>
      <w:color w:val="262626" w:themeColor="text1" w:themeTint="0000D9"/>
      <w:sz w:val="20"/>
    </w:rPr>
  </w:style>
  <w:style w:type="paragraph" w:styleId="Footer">
    <w:name w:val="footer"/>
    <w:basedOn w:val="Normal"/>
    <w:link w:val="FooterChar"/>
    <w:uiPriority w:val="99"/>
    <w:semiHidden w:val="1"/>
    <w:unhideWhenUsed w:val="1"/>
    <w:rsid w:val="000C5D0F"/>
    <w:pPr>
      <w:tabs>
        <w:tab w:val="clear" w:pos="5227"/>
        <w:tab w:val="center" w:pos="4680"/>
        <w:tab w:val="right" w:pos="9360"/>
      </w:tabs>
    </w:pPr>
  </w:style>
  <w:style w:type="character" w:styleId="FooterChar" w:customStyle="1">
    <w:name w:val="Footer Char"/>
    <w:basedOn w:val="DefaultParagraphFont"/>
    <w:link w:val="Footer"/>
    <w:uiPriority w:val="99"/>
    <w:semiHidden w:val="1"/>
    <w:rsid w:val="000C5D0F"/>
    <w:rPr>
      <w:rFonts w:ascii="Century Gothic" w:hAnsi="Century Gothic"/>
      <w:color w:val="262626" w:themeColor="text1" w:themeTint="0000D9"/>
      <w:sz w:val="20"/>
    </w:rPr>
  </w:style>
  <w:style w:type="character" w:styleId="tgc" w:customStyle="1">
    <w:name w:val="_tgc"/>
    <w:rsid w:val="000C5D0F"/>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UnresolvedMention">
    <w:name w:val="Unresolved Mention"/>
    <w:basedOn w:val="DefaultParagraphFont"/>
    <w:uiPriority w:val="99"/>
    <w:semiHidden w:val="1"/>
    <w:unhideWhenUsed w:val="1"/>
    <w:rsid w:val="00897F3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footer" Target="foot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rryhloom.com"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1k4+41EI5TituVk2uH4xLgnnUQ==">AMUW2mVtXYdyAlJCAv6QEARSbO8uRZAMG3aDcpu+56uNF6knqk9zVajcNX1jzqzormXbROqnlyw21CMHSAtTq47XRnqN05njcqj6Iv6u28VDJgAkxCck4MEm1HqxVvGn3dLddLyjq/oz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2021-11-04T19:19:00Z</dcterms:created>
  <dc:creator>hloom.com</dc:creator>
</cp:coreProperties>
</file>