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960852"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D027A" w:rsidRPr="005D027A">
        <w:t>Nursing Physical Assessment</w:t>
      </w:r>
    </w:p>
    <w:p w:rsidR="005D027A" w:rsidRDefault="005D027A"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500"/>
        <w:gridCol w:w="900"/>
        <w:gridCol w:w="1620"/>
        <w:gridCol w:w="900"/>
        <w:gridCol w:w="1278"/>
      </w:tblGrid>
      <w:tr w:rsidR="005D027A" w:rsidRPr="00DD0863" w:rsidTr="003A3BB6">
        <w:trPr>
          <w:trHeight w:val="432"/>
          <w:jc w:val="center"/>
        </w:trPr>
        <w:tc>
          <w:tcPr>
            <w:tcW w:w="1818" w:type="dxa"/>
            <w:vAlign w:val="bottom"/>
          </w:tcPr>
          <w:p w:rsidR="005D027A" w:rsidRPr="00DD0863" w:rsidRDefault="005D027A" w:rsidP="005C1DA1">
            <w:r w:rsidRPr="005D027A">
              <w:t>Nurse</w:t>
            </w:r>
          </w:p>
        </w:tc>
        <w:tc>
          <w:tcPr>
            <w:tcW w:w="4500" w:type="dxa"/>
            <w:tcBorders>
              <w:bottom w:val="single" w:sz="4" w:space="0" w:color="auto"/>
            </w:tcBorders>
            <w:vAlign w:val="bottom"/>
          </w:tcPr>
          <w:p w:rsidR="005D027A" w:rsidRPr="00DD0863" w:rsidRDefault="005D027A" w:rsidP="005C1DA1"/>
        </w:tc>
        <w:tc>
          <w:tcPr>
            <w:tcW w:w="900" w:type="dxa"/>
            <w:vAlign w:val="bottom"/>
          </w:tcPr>
          <w:p w:rsidR="005D027A" w:rsidRPr="00DD0863" w:rsidRDefault="005D027A" w:rsidP="005C1DA1">
            <w:r>
              <w:t>Date:</w:t>
            </w:r>
          </w:p>
        </w:tc>
        <w:tc>
          <w:tcPr>
            <w:tcW w:w="1620" w:type="dxa"/>
            <w:tcBorders>
              <w:bottom w:val="single" w:sz="4" w:space="0" w:color="auto"/>
            </w:tcBorders>
            <w:vAlign w:val="bottom"/>
          </w:tcPr>
          <w:p w:rsidR="005D027A" w:rsidRPr="00DD0863" w:rsidRDefault="005D027A" w:rsidP="005C1DA1"/>
        </w:tc>
        <w:tc>
          <w:tcPr>
            <w:tcW w:w="900" w:type="dxa"/>
            <w:vAlign w:val="bottom"/>
          </w:tcPr>
          <w:p w:rsidR="005D027A" w:rsidRPr="00DD0863" w:rsidRDefault="005D027A" w:rsidP="005D027A">
            <w:r>
              <w:t>Time:</w:t>
            </w:r>
          </w:p>
        </w:tc>
        <w:tc>
          <w:tcPr>
            <w:tcW w:w="1278" w:type="dxa"/>
            <w:vAlign w:val="bottom"/>
          </w:tcPr>
          <w:p w:rsidR="005D027A" w:rsidRPr="00DD0863" w:rsidRDefault="005D027A" w:rsidP="005C1DA1"/>
        </w:tc>
      </w:tr>
      <w:tr w:rsidR="003A3BB6" w:rsidRPr="00DD0863" w:rsidTr="003A3BB6">
        <w:trPr>
          <w:trHeight w:val="432"/>
          <w:jc w:val="center"/>
        </w:trPr>
        <w:tc>
          <w:tcPr>
            <w:tcW w:w="1818" w:type="dxa"/>
            <w:vAlign w:val="bottom"/>
          </w:tcPr>
          <w:p w:rsidR="003A3BB6" w:rsidRPr="00DD0863" w:rsidRDefault="003A3BB6" w:rsidP="005D027A">
            <w:r w:rsidRPr="005D027A">
              <w:t>Patient Name:</w:t>
            </w:r>
          </w:p>
        </w:tc>
        <w:tc>
          <w:tcPr>
            <w:tcW w:w="4500" w:type="dxa"/>
            <w:tcBorders>
              <w:top w:val="single" w:sz="4" w:space="0" w:color="auto"/>
              <w:bottom w:val="single" w:sz="4" w:space="0" w:color="auto"/>
            </w:tcBorders>
            <w:vAlign w:val="bottom"/>
          </w:tcPr>
          <w:p w:rsidR="003A3BB6" w:rsidRPr="00DD0863" w:rsidRDefault="003A3BB6" w:rsidP="00E27F94"/>
        </w:tc>
        <w:tc>
          <w:tcPr>
            <w:tcW w:w="2520" w:type="dxa"/>
            <w:gridSpan w:val="2"/>
            <w:vAlign w:val="bottom"/>
          </w:tcPr>
          <w:p w:rsidR="003A3BB6" w:rsidRPr="00DD0863" w:rsidRDefault="003A3BB6" w:rsidP="00E27F94">
            <w:r>
              <w:t>Previous Visits:</w:t>
            </w:r>
          </w:p>
        </w:tc>
        <w:tc>
          <w:tcPr>
            <w:tcW w:w="2178" w:type="dxa"/>
            <w:gridSpan w:val="2"/>
            <w:tcBorders>
              <w:bottom w:val="single" w:sz="4" w:space="0" w:color="auto"/>
            </w:tcBorders>
            <w:vAlign w:val="bottom"/>
          </w:tcPr>
          <w:p w:rsidR="003A3BB6" w:rsidRPr="00DD0863" w:rsidRDefault="003A3BB6" w:rsidP="00E27F94"/>
        </w:tc>
      </w:tr>
    </w:tbl>
    <w:p w:rsidR="00B975CA" w:rsidRDefault="00B975CA" w:rsidP="00B975CA">
      <w:pPr>
        <w:pStyle w:val="Heading2"/>
      </w:pPr>
      <w:r>
        <w:t>Patient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2700"/>
        <w:gridCol w:w="2880"/>
        <w:gridCol w:w="2718"/>
      </w:tblGrid>
      <w:tr w:rsidR="009B2D86" w:rsidRPr="00DD0863" w:rsidTr="003A3BB6">
        <w:trPr>
          <w:trHeight w:val="432"/>
          <w:jc w:val="center"/>
        </w:trPr>
        <w:tc>
          <w:tcPr>
            <w:tcW w:w="2718" w:type="dxa"/>
            <w:vAlign w:val="bottom"/>
          </w:tcPr>
          <w:p w:rsidR="009B2D86" w:rsidRPr="00DD0863" w:rsidRDefault="003A3BB6" w:rsidP="00C71911">
            <w:r w:rsidRPr="003A3BB6">
              <w:t>Temperature:</w:t>
            </w:r>
          </w:p>
        </w:tc>
        <w:tc>
          <w:tcPr>
            <w:tcW w:w="2700" w:type="dxa"/>
            <w:tcBorders>
              <w:bottom w:val="single" w:sz="4" w:space="0" w:color="auto"/>
            </w:tcBorders>
            <w:vAlign w:val="bottom"/>
          </w:tcPr>
          <w:p w:rsidR="009B2D86" w:rsidRPr="00DD0863" w:rsidRDefault="009B2D86" w:rsidP="00C71911"/>
        </w:tc>
        <w:tc>
          <w:tcPr>
            <w:tcW w:w="2880" w:type="dxa"/>
            <w:vAlign w:val="bottom"/>
          </w:tcPr>
          <w:p w:rsidR="009B2D86" w:rsidRPr="00DD0863" w:rsidRDefault="003A3BB6" w:rsidP="00C71911">
            <w:r w:rsidRPr="003A3BB6">
              <w:t>Blood Pressure:</w:t>
            </w:r>
          </w:p>
        </w:tc>
        <w:tc>
          <w:tcPr>
            <w:tcW w:w="2718" w:type="dxa"/>
            <w:tcBorders>
              <w:bottom w:val="single" w:sz="4" w:space="0" w:color="auto"/>
            </w:tcBorders>
            <w:vAlign w:val="bottom"/>
          </w:tcPr>
          <w:p w:rsidR="009B2D86" w:rsidRPr="00DD0863" w:rsidRDefault="009B2D86" w:rsidP="00C71911"/>
        </w:tc>
      </w:tr>
      <w:tr w:rsidR="003A3BB6" w:rsidRPr="00DD0863" w:rsidTr="003A3BB6">
        <w:trPr>
          <w:trHeight w:val="432"/>
          <w:jc w:val="center"/>
        </w:trPr>
        <w:tc>
          <w:tcPr>
            <w:tcW w:w="2718" w:type="dxa"/>
            <w:vAlign w:val="bottom"/>
          </w:tcPr>
          <w:p w:rsidR="003A3BB6" w:rsidRPr="00DD0863" w:rsidRDefault="003A3BB6" w:rsidP="005C1DA1">
            <w:r w:rsidRPr="003A3BB6">
              <w:t>Heart Rate:</w:t>
            </w:r>
          </w:p>
        </w:tc>
        <w:tc>
          <w:tcPr>
            <w:tcW w:w="2700" w:type="dxa"/>
            <w:tcBorders>
              <w:top w:val="single" w:sz="4" w:space="0" w:color="auto"/>
              <w:bottom w:val="single" w:sz="4" w:space="0" w:color="auto"/>
            </w:tcBorders>
            <w:vAlign w:val="bottom"/>
          </w:tcPr>
          <w:p w:rsidR="003A3BB6" w:rsidRPr="00DD0863" w:rsidRDefault="003A3BB6" w:rsidP="005C1DA1"/>
        </w:tc>
        <w:tc>
          <w:tcPr>
            <w:tcW w:w="2880" w:type="dxa"/>
            <w:vAlign w:val="bottom"/>
          </w:tcPr>
          <w:p w:rsidR="003A3BB6" w:rsidRPr="00DD0863" w:rsidRDefault="003A3BB6" w:rsidP="005C1DA1">
            <w:r w:rsidRPr="003A3BB6">
              <w:t>Weight:</w:t>
            </w:r>
          </w:p>
        </w:tc>
        <w:tc>
          <w:tcPr>
            <w:tcW w:w="2718" w:type="dxa"/>
            <w:tcBorders>
              <w:top w:val="single" w:sz="4" w:space="0" w:color="auto"/>
              <w:bottom w:val="single" w:sz="4" w:space="0" w:color="auto"/>
            </w:tcBorders>
            <w:vAlign w:val="bottom"/>
          </w:tcPr>
          <w:p w:rsidR="003A3BB6" w:rsidRPr="00DD0863" w:rsidRDefault="003A3BB6" w:rsidP="005C1DA1"/>
        </w:tc>
      </w:tr>
      <w:tr w:rsidR="009B2D86" w:rsidRPr="00DD0863" w:rsidTr="003A3BB6">
        <w:trPr>
          <w:trHeight w:val="432"/>
          <w:jc w:val="center"/>
        </w:trPr>
        <w:tc>
          <w:tcPr>
            <w:tcW w:w="2718" w:type="dxa"/>
            <w:vAlign w:val="bottom"/>
          </w:tcPr>
          <w:p w:rsidR="009B2D86" w:rsidRPr="00DD0863" w:rsidRDefault="003A3BB6" w:rsidP="007C5F40">
            <w:r w:rsidRPr="003A3BB6">
              <w:t>Height:</w:t>
            </w:r>
          </w:p>
        </w:tc>
        <w:tc>
          <w:tcPr>
            <w:tcW w:w="2700" w:type="dxa"/>
            <w:tcBorders>
              <w:top w:val="single" w:sz="4" w:space="0" w:color="auto"/>
              <w:bottom w:val="single" w:sz="4" w:space="0" w:color="auto"/>
            </w:tcBorders>
            <w:vAlign w:val="bottom"/>
          </w:tcPr>
          <w:p w:rsidR="009B2D86" w:rsidRPr="00DD0863" w:rsidRDefault="009B2D86" w:rsidP="007C5F40"/>
        </w:tc>
        <w:tc>
          <w:tcPr>
            <w:tcW w:w="2880" w:type="dxa"/>
            <w:vAlign w:val="bottom"/>
          </w:tcPr>
          <w:p w:rsidR="009B2D86" w:rsidRPr="00DD0863" w:rsidRDefault="003A3BB6" w:rsidP="007C5F40">
            <w:r w:rsidRPr="003A3BB6">
              <w:t>Age:</w:t>
            </w:r>
          </w:p>
        </w:tc>
        <w:tc>
          <w:tcPr>
            <w:tcW w:w="2718" w:type="dxa"/>
            <w:tcBorders>
              <w:top w:val="single" w:sz="4" w:space="0" w:color="auto"/>
              <w:bottom w:val="single" w:sz="4" w:space="0" w:color="auto"/>
            </w:tcBorders>
            <w:vAlign w:val="bottom"/>
          </w:tcPr>
          <w:p w:rsidR="009B2D86" w:rsidRPr="00DD0863" w:rsidRDefault="009B2D86" w:rsidP="007C5F40"/>
        </w:tc>
      </w:tr>
    </w:tbl>
    <w:p w:rsidR="003A3BB6" w:rsidRDefault="00D26511" w:rsidP="00D26511">
      <w:pPr>
        <w:pStyle w:val="Heading2"/>
      </w:pPr>
      <w:r w:rsidRPr="00D26511">
        <w:t>Patient Symptoms:</w:t>
      </w:r>
    </w:p>
    <w:tbl>
      <w:tblPr>
        <w:tblStyle w:val="TableGrid"/>
        <w:tblW w:w="0" w:type="auto"/>
        <w:jc w:val="center"/>
        <w:tblLayout w:type="fixed"/>
        <w:tblLook w:val="04A0" w:firstRow="1" w:lastRow="0" w:firstColumn="1" w:lastColumn="0" w:noHBand="0" w:noVBand="1"/>
      </w:tblPr>
      <w:tblGrid>
        <w:gridCol w:w="2754"/>
        <w:gridCol w:w="2754"/>
        <w:gridCol w:w="2754"/>
        <w:gridCol w:w="2754"/>
      </w:tblGrid>
      <w:tr w:rsidR="00D26511" w:rsidRPr="00DD0863" w:rsidTr="00D26511">
        <w:trPr>
          <w:trHeight w:val="432"/>
          <w:jc w:val="center"/>
        </w:trPr>
        <w:tc>
          <w:tcPr>
            <w:tcW w:w="2754" w:type="dxa"/>
            <w:vAlign w:val="bottom"/>
          </w:tcPr>
          <w:p w:rsidR="00D26511" w:rsidRPr="00DD0863" w:rsidRDefault="00D26511" w:rsidP="005C1DA1">
            <w:r w:rsidRPr="00D26511">
              <w:t>Sore Throat</w:t>
            </w:r>
          </w:p>
        </w:tc>
        <w:tc>
          <w:tcPr>
            <w:tcW w:w="2754" w:type="dxa"/>
            <w:vAlign w:val="bottom"/>
          </w:tcPr>
          <w:p w:rsidR="00D26511" w:rsidRPr="00DD0863" w:rsidRDefault="00D26511" w:rsidP="005C1DA1">
            <w:r w:rsidRPr="00D26511">
              <w:t>Blocked nasal cavities</w:t>
            </w:r>
          </w:p>
        </w:tc>
        <w:tc>
          <w:tcPr>
            <w:tcW w:w="2754" w:type="dxa"/>
            <w:vAlign w:val="bottom"/>
          </w:tcPr>
          <w:p w:rsidR="00D26511" w:rsidRPr="00DD0863" w:rsidRDefault="00D26511" w:rsidP="005C1DA1">
            <w:r w:rsidRPr="00D26511">
              <w:t>High temperature</w:t>
            </w:r>
          </w:p>
        </w:tc>
        <w:tc>
          <w:tcPr>
            <w:tcW w:w="2754" w:type="dxa"/>
            <w:vAlign w:val="bottom"/>
          </w:tcPr>
          <w:p w:rsidR="00D26511" w:rsidRPr="00DD0863" w:rsidRDefault="00D26511" w:rsidP="005C1DA1">
            <w:r w:rsidRPr="00D26511">
              <w:t>Swollen lymph nodes</w:t>
            </w:r>
          </w:p>
        </w:tc>
      </w:tr>
      <w:tr w:rsidR="00D26511" w:rsidRPr="00DD0863" w:rsidTr="00D26511">
        <w:trPr>
          <w:trHeight w:val="432"/>
          <w:jc w:val="center"/>
        </w:trPr>
        <w:tc>
          <w:tcPr>
            <w:tcW w:w="2754" w:type="dxa"/>
            <w:vAlign w:val="bottom"/>
          </w:tcPr>
          <w:p w:rsidR="00D26511" w:rsidRPr="00DD0863" w:rsidRDefault="00D26511" w:rsidP="005C1DA1">
            <w:r w:rsidRPr="00D26511">
              <w:t>Rash: located on the neck, right side, about six inches in diameter.</w:t>
            </w:r>
          </w:p>
        </w:tc>
        <w:tc>
          <w:tcPr>
            <w:tcW w:w="2754" w:type="dxa"/>
            <w:vAlign w:val="bottom"/>
          </w:tcPr>
          <w:p w:rsidR="00D26511" w:rsidRPr="00DD0863" w:rsidRDefault="00D26511" w:rsidP="005C1DA1"/>
        </w:tc>
        <w:tc>
          <w:tcPr>
            <w:tcW w:w="2754" w:type="dxa"/>
            <w:vAlign w:val="bottom"/>
          </w:tcPr>
          <w:p w:rsidR="00D26511" w:rsidRPr="00DD0863" w:rsidRDefault="00D26511" w:rsidP="005C1DA1"/>
        </w:tc>
        <w:tc>
          <w:tcPr>
            <w:tcW w:w="2754" w:type="dxa"/>
            <w:vAlign w:val="bottom"/>
          </w:tcPr>
          <w:p w:rsidR="00D26511" w:rsidRPr="00DD0863" w:rsidRDefault="00D26511" w:rsidP="005C1DA1"/>
        </w:tc>
      </w:tr>
      <w:tr w:rsidR="00D26511" w:rsidRPr="00DD0863" w:rsidTr="005C1DA1">
        <w:trPr>
          <w:trHeight w:val="432"/>
          <w:jc w:val="center"/>
        </w:trPr>
        <w:tc>
          <w:tcPr>
            <w:tcW w:w="2754" w:type="dxa"/>
            <w:vAlign w:val="bottom"/>
          </w:tcPr>
          <w:p w:rsidR="00D26511" w:rsidRPr="00DD0863" w:rsidRDefault="00D26511" w:rsidP="005C1DA1"/>
        </w:tc>
        <w:tc>
          <w:tcPr>
            <w:tcW w:w="2754" w:type="dxa"/>
            <w:vAlign w:val="bottom"/>
          </w:tcPr>
          <w:p w:rsidR="00D26511" w:rsidRPr="00DD0863" w:rsidRDefault="00D26511" w:rsidP="005C1DA1"/>
        </w:tc>
        <w:tc>
          <w:tcPr>
            <w:tcW w:w="2754" w:type="dxa"/>
            <w:vAlign w:val="bottom"/>
          </w:tcPr>
          <w:p w:rsidR="00D26511" w:rsidRPr="00DD0863" w:rsidRDefault="00D26511" w:rsidP="005C1DA1"/>
        </w:tc>
        <w:tc>
          <w:tcPr>
            <w:tcW w:w="2754" w:type="dxa"/>
            <w:vAlign w:val="bottom"/>
          </w:tcPr>
          <w:p w:rsidR="00D26511" w:rsidRPr="00DD0863" w:rsidRDefault="00D26511" w:rsidP="005C1DA1"/>
        </w:tc>
      </w:tr>
      <w:tr w:rsidR="00D26511" w:rsidRPr="00DD0863" w:rsidTr="005C1DA1">
        <w:trPr>
          <w:trHeight w:val="432"/>
          <w:jc w:val="center"/>
        </w:trPr>
        <w:tc>
          <w:tcPr>
            <w:tcW w:w="2754" w:type="dxa"/>
            <w:vAlign w:val="bottom"/>
          </w:tcPr>
          <w:p w:rsidR="00D26511" w:rsidRPr="00DD0863" w:rsidRDefault="00D26511" w:rsidP="005C1DA1"/>
        </w:tc>
        <w:tc>
          <w:tcPr>
            <w:tcW w:w="2754" w:type="dxa"/>
            <w:vAlign w:val="bottom"/>
          </w:tcPr>
          <w:p w:rsidR="00D26511" w:rsidRPr="00DD0863" w:rsidRDefault="00D26511" w:rsidP="005C1DA1"/>
        </w:tc>
        <w:tc>
          <w:tcPr>
            <w:tcW w:w="2754" w:type="dxa"/>
            <w:vAlign w:val="bottom"/>
          </w:tcPr>
          <w:p w:rsidR="00D26511" w:rsidRPr="00DD0863" w:rsidRDefault="00D26511" w:rsidP="005C1DA1"/>
        </w:tc>
        <w:tc>
          <w:tcPr>
            <w:tcW w:w="2754" w:type="dxa"/>
            <w:vAlign w:val="bottom"/>
          </w:tcPr>
          <w:p w:rsidR="00D26511" w:rsidRPr="00DD0863" w:rsidRDefault="00D26511" w:rsidP="005C1DA1"/>
        </w:tc>
      </w:tr>
      <w:tr w:rsidR="00D26511" w:rsidRPr="00DD0863" w:rsidTr="005C1DA1">
        <w:trPr>
          <w:trHeight w:val="432"/>
          <w:jc w:val="center"/>
        </w:trPr>
        <w:tc>
          <w:tcPr>
            <w:tcW w:w="2754" w:type="dxa"/>
            <w:vAlign w:val="bottom"/>
          </w:tcPr>
          <w:p w:rsidR="00D26511" w:rsidRPr="00DD0863" w:rsidRDefault="00D26511" w:rsidP="005C1DA1">
            <w:r w:rsidRPr="00D26511">
              <w:t>Eye Examination:</w:t>
            </w:r>
          </w:p>
        </w:tc>
        <w:tc>
          <w:tcPr>
            <w:tcW w:w="2754" w:type="dxa"/>
            <w:vAlign w:val="bottom"/>
          </w:tcPr>
          <w:p w:rsidR="00D26511" w:rsidRPr="00DD0863" w:rsidRDefault="00CF536C" w:rsidP="005C1DA1">
            <w:r w:rsidRPr="00CF536C">
              <w:t>Cleared, Normal</w:t>
            </w:r>
          </w:p>
        </w:tc>
        <w:tc>
          <w:tcPr>
            <w:tcW w:w="2754" w:type="dxa"/>
            <w:vAlign w:val="bottom"/>
          </w:tcPr>
          <w:p w:rsidR="00D26511" w:rsidRPr="00DD0863" w:rsidRDefault="00CF536C" w:rsidP="005C1DA1">
            <w:r w:rsidRPr="00CF536C">
              <w:t>Chest Examination:</w:t>
            </w:r>
          </w:p>
        </w:tc>
        <w:tc>
          <w:tcPr>
            <w:tcW w:w="2754" w:type="dxa"/>
            <w:vAlign w:val="bottom"/>
          </w:tcPr>
          <w:p w:rsidR="00D26511" w:rsidRPr="00DD0863" w:rsidRDefault="00CF536C" w:rsidP="005C1DA1">
            <w:r w:rsidRPr="00CF536C">
              <w:t>Appears normal</w:t>
            </w:r>
          </w:p>
        </w:tc>
      </w:tr>
      <w:tr w:rsidR="00CF536C" w:rsidRPr="00DD0863" w:rsidTr="005C1DA1">
        <w:trPr>
          <w:trHeight w:val="432"/>
          <w:jc w:val="center"/>
        </w:trPr>
        <w:tc>
          <w:tcPr>
            <w:tcW w:w="2754" w:type="dxa"/>
            <w:vAlign w:val="bottom"/>
          </w:tcPr>
          <w:p w:rsidR="00CF536C" w:rsidRPr="00DD0863" w:rsidRDefault="00CF536C" w:rsidP="005C1DA1">
            <w:r w:rsidRPr="00CF536C">
              <w:t>Abdominal Exam:</w:t>
            </w:r>
          </w:p>
        </w:tc>
        <w:tc>
          <w:tcPr>
            <w:tcW w:w="2754" w:type="dxa"/>
            <w:vAlign w:val="bottom"/>
          </w:tcPr>
          <w:p w:rsidR="00CF536C" w:rsidRPr="00DD0863" w:rsidRDefault="00CF536C" w:rsidP="005C1DA1">
            <w:r w:rsidRPr="00CF536C">
              <w:t>Unclear, Tests suggested.</w:t>
            </w:r>
          </w:p>
        </w:tc>
        <w:tc>
          <w:tcPr>
            <w:tcW w:w="2754" w:type="dxa"/>
            <w:vAlign w:val="bottom"/>
          </w:tcPr>
          <w:p w:rsidR="00CF536C" w:rsidRPr="00DD0863" w:rsidRDefault="00CF536C" w:rsidP="005C1DA1"/>
        </w:tc>
        <w:tc>
          <w:tcPr>
            <w:tcW w:w="2754" w:type="dxa"/>
            <w:vAlign w:val="bottom"/>
          </w:tcPr>
          <w:p w:rsidR="00CF536C" w:rsidRPr="00DD0863" w:rsidRDefault="00CF536C" w:rsidP="005C1DA1"/>
        </w:tc>
      </w:tr>
      <w:tr w:rsidR="00D26511" w:rsidRPr="00DD0863" w:rsidTr="00D26511">
        <w:trPr>
          <w:trHeight w:val="432"/>
          <w:jc w:val="center"/>
        </w:trPr>
        <w:tc>
          <w:tcPr>
            <w:tcW w:w="2754" w:type="dxa"/>
            <w:vAlign w:val="bottom"/>
          </w:tcPr>
          <w:p w:rsidR="00D26511" w:rsidRPr="00DD0863" w:rsidRDefault="00D26511" w:rsidP="005C1DA1"/>
        </w:tc>
        <w:tc>
          <w:tcPr>
            <w:tcW w:w="2754" w:type="dxa"/>
            <w:vAlign w:val="bottom"/>
          </w:tcPr>
          <w:p w:rsidR="00D26511" w:rsidRPr="00DD0863" w:rsidRDefault="00D26511" w:rsidP="005C1DA1"/>
        </w:tc>
        <w:tc>
          <w:tcPr>
            <w:tcW w:w="2754" w:type="dxa"/>
            <w:vAlign w:val="bottom"/>
          </w:tcPr>
          <w:p w:rsidR="00D26511" w:rsidRPr="00DD0863" w:rsidRDefault="00D26511" w:rsidP="005C1DA1"/>
        </w:tc>
        <w:tc>
          <w:tcPr>
            <w:tcW w:w="2754" w:type="dxa"/>
            <w:vAlign w:val="bottom"/>
          </w:tcPr>
          <w:p w:rsidR="00D26511" w:rsidRPr="00DD0863" w:rsidRDefault="00D26511" w:rsidP="005C1DA1"/>
        </w:tc>
      </w:tr>
    </w:tbl>
    <w:p w:rsidR="00D26511" w:rsidRDefault="00CF536C" w:rsidP="00CF536C">
      <w:pPr>
        <w:pStyle w:val="Heading2"/>
      </w:pPr>
      <w:r>
        <w:t>Notes: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CF536C" w:rsidRPr="00DD0863" w:rsidTr="00CF536C">
        <w:trPr>
          <w:trHeight w:val="432"/>
          <w:jc w:val="center"/>
        </w:trPr>
        <w:tc>
          <w:tcPr>
            <w:tcW w:w="11016" w:type="dxa"/>
            <w:tcBorders>
              <w:bottom w:val="single" w:sz="4" w:space="0" w:color="auto"/>
            </w:tcBorders>
            <w:vAlign w:val="bottom"/>
          </w:tcPr>
          <w:p w:rsidR="00CF536C" w:rsidRPr="00DD0863" w:rsidRDefault="00CF536C" w:rsidP="005C1DA1"/>
        </w:tc>
      </w:tr>
      <w:tr w:rsidR="00CF536C" w:rsidRPr="00DD0863" w:rsidTr="00CF536C">
        <w:trPr>
          <w:trHeight w:val="432"/>
          <w:jc w:val="center"/>
        </w:trPr>
        <w:tc>
          <w:tcPr>
            <w:tcW w:w="11016" w:type="dxa"/>
            <w:tcBorders>
              <w:top w:val="single" w:sz="4" w:space="0" w:color="auto"/>
              <w:bottom w:val="single" w:sz="4" w:space="0" w:color="auto"/>
            </w:tcBorders>
            <w:vAlign w:val="bottom"/>
          </w:tcPr>
          <w:p w:rsidR="00CF536C" w:rsidRPr="00DD0863" w:rsidRDefault="00CF536C" w:rsidP="005C1DA1"/>
        </w:tc>
      </w:tr>
      <w:tr w:rsidR="00CF536C" w:rsidRPr="00DD0863" w:rsidTr="00CF536C">
        <w:trPr>
          <w:trHeight w:val="432"/>
          <w:jc w:val="center"/>
        </w:trPr>
        <w:tc>
          <w:tcPr>
            <w:tcW w:w="11016" w:type="dxa"/>
            <w:tcBorders>
              <w:top w:val="single" w:sz="4" w:space="0" w:color="auto"/>
              <w:bottom w:val="single" w:sz="4" w:space="0" w:color="auto"/>
            </w:tcBorders>
            <w:vAlign w:val="bottom"/>
          </w:tcPr>
          <w:p w:rsidR="00CF536C" w:rsidRPr="00DD0863" w:rsidRDefault="00CF536C" w:rsidP="005C1DA1"/>
        </w:tc>
      </w:tr>
    </w:tbl>
    <w:p w:rsidR="00CF536C" w:rsidRDefault="00CF536C" w:rsidP="001D74A5">
      <w:pPr>
        <w:pStyle w:val="Heading2"/>
      </w:pPr>
      <w:r w:rsidRPr="00CF536C">
        <w:t>General demeanor:</w:t>
      </w:r>
    </w:p>
    <w:p w:rsidR="00CF536C" w:rsidRDefault="00CF536C" w:rsidP="001D74A5">
      <w:pPr>
        <w:pStyle w:val="CustomBullets"/>
      </w:pPr>
      <w:r w:rsidRPr="00CF536C">
        <w:t>The patient appears to have mucus located on the back of his throat. The mucus is white in color. The lymph nodes appear to be swollen.</w:t>
      </w:r>
    </w:p>
    <w:p w:rsidR="00CF536C" w:rsidRDefault="00CF536C" w:rsidP="001D74A5">
      <w:pPr>
        <w:pStyle w:val="CustomBullets"/>
      </w:pPr>
      <w:r w:rsidRPr="00CF536C">
        <w:t>The patient does not appear to be fatigued, yet is complaining of lack of sleep.</w:t>
      </w:r>
    </w:p>
    <w:p w:rsidR="00CF536C" w:rsidRDefault="00CF536C" w:rsidP="001D74A5">
      <w:pPr>
        <w:pStyle w:val="CustomBullets"/>
      </w:pPr>
      <w:r w:rsidRPr="00CF536C">
        <w:t>The rash, located on the neck, appears to be caused by a seat belt, or T-shirt, and not related to his current illness.</w:t>
      </w:r>
    </w:p>
    <w:p w:rsidR="00CF536C" w:rsidRDefault="00CF536C" w:rsidP="003A3B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4500"/>
      </w:tblGrid>
      <w:tr w:rsidR="001D74A5" w:rsidRPr="00DD0863" w:rsidTr="001D74A5">
        <w:trPr>
          <w:trHeight w:val="432"/>
        </w:trPr>
        <w:tc>
          <w:tcPr>
            <w:tcW w:w="1008" w:type="dxa"/>
            <w:vAlign w:val="bottom"/>
          </w:tcPr>
          <w:p w:rsidR="001D74A5" w:rsidRPr="00DD0863" w:rsidRDefault="001D74A5" w:rsidP="005C1DA1">
            <w:r w:rsidRPr="001D74A5">
              <w:t>Nurse:</w:t>
            </w:r>
          </w:p>
        </w:tc>
        <w:tc>
          <w:tcPr>
            <w:tcW w:w="4500" w:type="dxa"/>
            <w:tcBorders>
              <w:bottom w:val="single" w:sz="4" w:space="0" w:color="auto"/>
            </w:tcBorders>
            <w:vAlign w:val="bottom"/>
          </w:tcPr>
          <w:p w:rsidR="001D74A5" w:rsidRPr="00DD0863" w:rsidRDefault="001D74A5" w:rsidP="005C1DA1"/>
        </w:tc>
      </w:tr>
    </w:tbl>
    <w:p w:rsidR="00CF536C" w:rsidRDefault="00CF536C" w:rsidP="003A3BB6"/>
    <w:p w:rsidR="00B975CA" w:rsidRDefault="00B975CA" w:rsidP="00B975CA"/>
    <w:p w:rsidR="00B975CA" w:rsidRDefault="00B975CA" w:rsidP="00B975CA"/>
    <w:p w:rsidR="00B975CA" w:rsidRDefault="00B975CA" w:rsidP="00B975CA"/>
    <w:p w:rsidR="00B975CA" w:rsidRDefault="00B975CA" w:rsidP="00B975CA"/>
    <w:p w:rsidR="001D74A5" w:rsidRDefault="001D74A5" w:rsidP="001D74A5">
      <w:pPr>
        <w:pStyle w:val="Heading2"/>
      </w:pPr>
      <w:r>
        <w:t>Tests:</w:t>
      </w:r>
    </w:p>
    <w:p w:rsidR="001D74A5" w:rsidRDefault="001D74A5" w:rsidP="001D74A5">
      <w:pPr>
        <w:pStyle w:val="CustomBullets"/>
      </w:pPr>
      <w:r w:rsidRPr="001D74A5">
        <w:t>Urine test. Clean. Clear of all harmful medications or drugs. High iron.</w:t>
      </w:r>
    </w:p>
    <w:p w:rsidR="001D74A5" w:rsidRDefault="001D74A5" w:rsidP="001D74A5">
      <w:pPr>
        <w:pStyle w:val="CustomBullets"/>
      </w:pPr>
      <w:r w:rsidRPr="001D74A5">
        <w:t>Orientation test: Patient appears to have all normally functioning motor skills. Speech, movement not harmed.</w:t>
      </w:r>
    </w:p>
    <w:p w:rsidR="001D74A5" w:rsidRDefault="001D74A5" w:rsidP="001D74A5">
      <w:pPr>
        <w:pStyle w:val="CustomBullets"/>
      </w:pPr>
      <w:r w:rsidRPr="001D74A5">
        <w:t>CT SCAN RECOMMENDED</w:t>
      </w:r>
    </w:p>
    <w:p w:rsidR="001D74A5" w:rsidRDefault="001D74A5" w:rsidP="001D74A5">
      <w:pPr>
        <w:pStyle w:val="CustomBullets"/>
      </w:pPr>
      <w:r w:rsidRPr="001D74A5">
        <w:t>PET SCAN RECOMMENDED</w:t>
      </w:r>
    </w:p>
    <w:p w:rsidR="001D74A5" w:rsidRDefault="001D74A5" w:rsidP="001D74A5">
      <w:pPr>
        <w:pStyle w:val="CustomBullets"/>
      </w:pPr>
      <w:r w:rsidRPr="001D74A5">
        <w:t>X-RAY OF ABDOMEN RECOMMENDED</w:t>
      </w:r>
    </w:p>
    <w:p w:rsidR="001D74A5" w:rsidRDefault="001D74A5" w:rsidP="003A3BB6"/>
    <w:p w:rsidR="001D74A5" w:rsidRDefault="001D74A5" w:rsidP="003A3B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3690"/>
      </w:tblGrid>
      <w:tr w:rsidR="001D74A5" w:rsidRPr="00DD0863" w:rsidTr="001D74A5">
        <w:trPr>
          <w:trHeight w:val="432"/>
        </w:trPr>
        <w:tc>
          <w:tcPr>
            <w:tcW w:w="2178" w:type="dxa"/>
            <w:vAlign w:val="bottom"/>
          </w:tcPr>
          <w:p w:rsidR="001D74A5" w:rsidRPr="00DD0863" w:rsidRDefault="001D74A5" w:rsidP="005C1DA1">
            <w:r w:rsidRPr="001D74A5">
              <w:t>Nurse</w:t>
            </w:r>
            <w:r>
              <w:t xml:space="preserve"> Signature</w:t>
            </w:r>
            <w:r w:rsidRPr="001D74A5">
              <w:t>:</w:t>
            </w:r>
          </w:p>
        </w:tc>
        <w:tc>
          <w:tcPr>
            <w:tcW w:w="3690" w:type="dxa"/>
            <w:tcBorders>
              <w:bottom w:val="single" w:sz="4" w:space="0" w:color="auto"/>
            </w:tcBorders>
            <w:vAlign w:val="bottom"/>
          </w:tcPr>
          <w:p w:rsidR="001D74A5" w:rsidRPr="00DD0863" w:rsidRDefault="001D74A5" w:rsidP="005C1DA1"/>
        </w:tc>
      </w:tr>
    </w:tbl>
    <w:p w:rsidR="001D74A5" w:rsidRDefault="001D74A5" w:rsidP="001D74A5">
      <w:pPr>
        <w:pStyle w:val="Heading2"/>
      </w:pPr>
      <w:r>
        <w:t>Comments:</w:t>
      </w:r>
    </w:p>
    <w:p w:rsidR="001D74A5" w:rsidRDefault="001D74A5" w:rsidP="001D74A5">
      <w:pPr>
        <w:pStyle w:val="CustomBullets"/>
      </w:pPr>
      <w:r w:rsidRPr="001D74A5">
        <w:t>The patient is extremely cooperative. The patient is able to clearly vocalize ailments.</w:t>
      </w:r>
    </w:p>
    <w:p w:rsidR="001D74A5" w:rsidRDefault="001D74A5" w:rsidP="001D74A5">
      <w:pPr>
        <w:pStyle w:val="CustomBullets"/>
      </w:pPr>
      <w:r w:rsidRPr="001D74A5">
        <w:t>Despite being ill, the patient is in very high spirits.</w:t>
      </w:r>
    </w:p>
    <w:p w:rsidR="001D74A5" w:rsidRDefault="001D74A5" w:rsidP="001D74A5">
      <w:pPr>
        <w:pStyle w:val="CustomBullets"/>
      </w:pPr>
      <w:r w:rsidRPr="001D74A5">
        <w:t>The patient complained of a sore throat, as well as a runny nose.</w:t>
      </w:r>
    </w:p>
    <w:p w:rsidR="001D74A5" w:rsidRDefault="001D74A5" w:rsidP="001D74A5">
      <w:pPr>
        <w:pStyle w:val="CustomBullets"/>
      </w:pPr>
      <w:r w:rsidRPr="001D74A5">
        <w:t>It appears that the mass located in the abdomen may be the cause of the symptoms.</w:t>
      </w:r>
    </w:p>
    <w:p w:rsidR="001D74A5" w:rsidRDefault="001D74A5" w:rsidP="00BE4652">
      <w:pPr>
        <w:pStyle w:val="Heading2"/>
      </w:pPr>
      <w:r>
        <w:t>Doctor’s Notes: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E4652" w:rsidRPr="00DD0863" w:rsidTr="005C1DA1">
        <w:trPr>
          <w:trHeight w:val="432"/>
          <w:jc w:val="center"/>
        </w:trPr>
        <w:tc>
          <w:tcPr>
            <w:tcW w:w="11016" w:type="dxa"/>
            <w:tcBorders>
              <w:bottom w:val="single" w:sz="4" w:space="0" w:color="auto"/>
            </w:tcBorders>
            <w:vAlign w:val="bottom"/>
          </w:tcPr>
          <w:p w:rsidR="00BE4652" w:rsidRPr="00DD0863" w:rsidRDefault="00BE4652" w:rsidP="005C1DA1"/>
        </w:tc>
      </w:tr>
      <w:tr w:rsidR="00BE4652" w:rsidRPr="00DD0863" w:rsidTr="005C1DA1">
        <w:trPr>
          <w:trHeight w:val="432"/>
          <w:jc w:val="center"/>
        </w:trPr>
        <w:tc>
          <w:tcPr>
            <w:tcW w:w="11016" w:type="dxa"/>
            <w:tcBorders>
              <w:top w:val="single" w:sz="4" w:space="0" w:color="auto"/>
              <w:bottom w:val="single" w:sz="4" w:space="0" w:color="auto"/>
            </w:tcBorders>
            <w:vAlign w:val="bottom"/>
          </w:tcPr>
          <w:p w:rsidR="00BE4652" w:rsidRPr="00DD0863" w:rsidRDefault="00BE4652" w:rsidP="005C1DA1"/>
        </w:tc>
      </w:tr>
      <w:tr w:rsidR="00BE4652" w:rsidRPr="00DD0863" w:rsidTr="005C1DA1">
        <w:trPr>
          <w:trHeight w:val="432"/>
          <w:jc w:val="center"/>
        </w:trPr>
        <w:tc>
          <w:tcPr>
            <w:tcW w:w="11016" w:type="dxa"/>
            <w:tcBorders>
              <w:top w:val="single" w:sz="4" w:space="0" w:color="auto"/>
              <w:bottom w:val="single" w:sz="4" w:space="0" w:color="auto"/>
            </w:tcBorders>
            <w:vAlign w:val="bottom"/>
          </w:tcPr>
          <w:p w:rsidR="00BE4652" w:rsidRPr="00DD0863" w:rsidRDefault="00BE4652" w:rsidP="005C1DA1"/>
        </w:tc>
      </w:tr>
      <w:tr w:rsidR="00BE4652" w:rsidRPr="00DD0863" w:rsidTr="005C1DA1">
        <w:trPr>
          <w:trHeight w:val="432"/>
          <w:jc w:val="center"/>
        </w:trPr>
        <w:tc>
          <w:tcPr>
            <w:tcW w:w="11016" w:type="dxa"/>
            <w:tcBorders>
              <w:top w:val="single" w:sz="4" w:space="0" w:color="auto"/>
              <w:bottom w:val="single" w:sz="4" w:space="0" w:color="auto"/>
            </w:tcBorders>
            <w:vAlign w:val="bottom"/>
          </w:tcPr>
          <w:p w:rsidR="00BE4652" w:rsidRPr="00DD0863" w:rsidRDefault="00BE4652" w:rsidP="005C1DA1"/>
        </w:tc>
      </w:tr>
    </w:tbl>
    <w:p w:rsidR="001D74A5" w:rsidRDefault="001D74A5" w:rsidP="003A3BB6"/>
    <w:p w:rsidR="00BE4652" w:rsidRDefault="00BE4652" w:rsidP="003A3BB6"/>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20"/>
        <w:gridCol w:w="900"/>
        <w:gridCol w:w="1278"/>
      </w:tblGrid>
      <w:tr w:rsidR="00BE4652" w:rsidRPr="00DD0863" w:rsidTr="00BE4652">
        <w:trPr>
          <w:trHeight w:val="432"/>
          <w:jc w:val="right"/>
        </w:trPr>
        <w:tc>
          <w:tcPr>
            <w:tcW w:w="900" w:type="dxa"/>
            <w:vAlign w:val="bottom"/>
          </w:tcPr>
          <w:p w:rsidR="00BE4652" w:rsidRPr="00DD0863" w:rsidRDefault="00BE4652" w:rsidP="005C1DA1">
            <w:r>
              <w:t>Date:</w:t>
            </w:r>
          </w:p>
        </w:tc>
        <w:tc>
          <w:tcPr>
            <w:tcW w:w="1620" w:type="dxa"/>
            <w:tcBorders>
              <w:bottom w:val="single" w:sz="4" w:space="0" w:color="auto"/>
            </w:tcBorders>
            <w:vAlign w:val="bottom"/>
          </w:tcPr>
          <w:p w:rsidR="00BE4652" w:rsidRPr="00DD0863" w:rsidRDefault="00BE4652" w:rsidP="005C1DA1"/>
        </w:tc>
        <w:tc>
          <w:tcPr>
            <w:tcW w:w="900" w:type="dxa"/>
            <w:vAlign w:val="bottom"/>
          </w:tcPr>
          <w:p w:rsidR="00BE4652" w:rsidRPr="00DD0863" w:rsidRDefault="00BE4652" w:rsidP="005C1DA1">
            <w:r>
              <w:t>Time:</w:t>
            </w:r>
          </w:p>
        </w:tc>
        <w:tc>
          <w:tcPr>
            <w:tcW w:w="1278" w:type="dxa"/>
            <w:vAlign w:val="bottom"/>
          </w:tcPr>
          <w:p w:rsidR="00BE4652" w:rsidRPr="00DD0863" w:rsidRDefault="00BE4652" w:rsidP="005C1DA1"/>
        </w:tc>
      </w:tr>
    </w:tbl>
    <w:p w:rsidR="00BE4652" w:rsidRDefault="00BE4652" w:rsidP="003A3BB6"/>
    <w:p w:rsidR="00A9743E" w:rsidRDefault="00A9743E" w:rsidP="003A3BB6"/>
    <w:p w:rsidR="00A9743E" w:rsidRDefault="00A9743E">
      <w:pPr>
        <w:spacing w:after="200" w:line="276" w:lineRule="auto"/>
      </w:pPr>
      <w:r>
        <w:br w:type="page"/>
      </w:r>
    </w:p>
    <w:p w:rsidR="00A9743E" w:rsidRDefault="00A9743E" w:rsidP="003A3BB6"/>
    <w:p w:rsidR="00A9743E" w:rsidRDefault="00A9743E" w:rsidP="00A9743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9743E" w:rsidRDefault="00A9743E" w:rsidP="00A9743E">
      <w:pPr>
        <w:pStyle w:val="NormalWeb"/>
        <w:pBdr>
          <w:left w:val="single" w:sz="24" w:space="10" w:color="9BBB59"/>
          <w:right w:val="single" w:sz="24" w:space="10" w:color="9BBB59"/>
        </w:pBdr>
        <w:spacing w:before="0" w:beforeAutospacing="0" w:after="0" w:afterAutospacing="0"/>
        <w:jc w:val="both"/>
      </w:pPr>
      <w:r>
        <w:t> </w:t>
      </w:r>
    </w:p>
    <w:p w:rsidR="00A9743E" w:rsidRDefault="00A9743E" w:rsidP="00A9743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9743E" w:rsidRDefault="00A9743E" w:rsidP="00A9743E">
      <w:pPr>
        <w:pStyle w:val="NormalWeb"/>
        <w:pBdr>
          <w:left w:val="single" w:sz="24" w:space="10" w:color="9BBB59"/>
          <w:right w:val="single" w:sz="24" w:space="10" w:color="9BBB59"/>
        </w:pBdr>
        <w:spacing w:before="0" w:beforeAutospacing="0" w:after="0" w:afterAutospacing="0"/>
        <w:jc w:val="both"/>
      </w:pPr>
      <w:r>
        <w:t> </w:t>
      </w:r>
    </w:p>
    <w:p w:rsidR="00A9743E" w:rsidRDefault="00A9743E" w:rsidP="00A9743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A9743E" w:rsidRDefault="00A9743E" w:rsidP="003A3BB6"/>
    <w:sectPr w:rsidR="00A9743E"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55691"/>
    <w:rsid w:val="0007097B"/>
    <w:rsid w:val="00072479"/>
    <w:rsid w:val="0007680B"/>
    <w:rsid w:val="00081EE4"/>
    <w:rsid w:val="00083E85"/>
    <w:rsid w:val="00087067"/>
    <w:rsid w:val="00091345"/>
    <w:rsid w:val="00094DB2"/>
    <w:rsid w:val="000A572B"/>
    <w:rsid w:val="000E2952"/>
    <w:rsid w:val="000E353C"/>
    <w:rsid w:val="00103794"/>
    <w:rsid w:val="001115E6"/>
    <w:rsid w:val="00117ED3"/>
    <w:rsid w:val="00140458"/>
    <w:rsid w:val="00154193"/>
    <w:rsid w:val="00157CA1"/>
    <w:rsid w:val="0018474E"/>
    <w:rsid w:val="001910B2"/>
    <w:rsid w:val="001A3C5D"/>
    <w:rsid w:val="001A45E2"/>
    <w:rsid w:val="001B24C6"/>
    <w:rsid w:val="001B2F2E"/>
    <w:rsid w:val="001C32EC"/>
    <w:rsid w:val="001D1999"/>
    <w:rsid w:val="001D5E21"/>
    <w:rsid w:val="001D619B"/>
    <w:rsid w:val="001D74A5"/>
    <w:rsid w:val="002862DA"/>
    <w:rsid w:val="002A3413"/>
    <w:rsid w:val="002C58DE"/>
    <w:rsid w:val="002C643B"/>
    <w:rsid w:val="00306F04"/>
    <w:rsid w:val="003110B2"/>
    <w:rsid w:val="003220A2"/>
    <w:rsid w:val="003579E8"/>
    <w:rsid w:val="00387E6C"/>
    <w:rsid w:val="00396A08"/>
    <w:rsid w:val="003A2E31"/>
    <w:rsid w:val="003A3BB6"/>
    <w:rsid w:val="003A3C14"/>
    <w:rsid w:val="003C350A"/>
    <w:rsid w:val="003C77F0"/>
    <w:rsid w:val="003D5D4A"/>
    <w:rsid w:val="003D7312"/>
    <w:rsid w:val="00403FCF"/>
    <w:rsid w:val="00406523"/>
    <w:rsid w:val="0041081D"/>
    <w:rsid w:val="00421BA6"/>
    <w:rsid w:val="00430122"/>
    <w:rsid w:val="00472A40"/>
    <w:rsid w:val="004875A8"/>
    <w:rsid w:val="004977F1"/>
    <w:rsid w:val="004D4FB5"/>
    <w:rsid w:val="004D7601"/>
    <w:rsid w:val="004E1FD3"/>
    <w:rsid w:val="004F0AAB"/>
    <w:rsid w:val="004F1B97"/>
    <w:rsid w:val="004F1DB6"/>
    <w:rsid w:val="005203E7"/>
    <w:rsid w:val="00523863"/>
    <w:rsid w:val="0057710E"/>
    <w:rsid w:val="00597AA4"/>
    <w:rsid w:val="005B638A"/>
    <w:rsid w:val="005D006D"/>
    <w:rsid w:val="005D027A"/>
    <w:rsid w:val="005E1D69"/>
    <w:rsid w:val="005E4F5A"/>
    <w:rsid w:val="005F128A"/>
    <w:rsid w:val="005F386F"/>
    <w:rsid w:val="00620961"/>
    <w:rsid w:val="00652011"/>
    <w:rsid w:val="00654172"/>
    <w:rsid w:val="00660762"/>
    <w:rsid w:val="00672EA1"/>
    <w:rsid w:val="006D1CF9"/>
    <w:rsid w:val="006F4765"/>
    <w:rsid w:val="00761680"/>
    <w:rsid w:val="007633E4"/>
    <w:rsid w:val="00784BDA"/>
    <w:rsid w:val="007B50AE"/>
    <w:rsid w:val="007F2231"/>
    <w:rsid w:val="007F484F"/>
    <w:rsid w:val="007F5957"/>
    <w:rsid w:val="00803A08"/>
    <w:rsid w:val="008065AA"/>
    <w:rsid w:val="00817D40"/>
    <w:rsid w:val="00821098"/>
    <w:rsid w:val="00845AFC"/>
    <w:rsid w:val="008646F3"/>
    <w:rsid w:val="008813CC"/>
    <w:rsid w:val="00886BBA"/>
    <w:rsid w:val="00890827"/>
    <w:rsid w:val="00893D32"/>
    <w:rsid w:val="00896F6A"/>
    <w:rsid w:val="008B23E6"/>
    <w:rsid w:val="008C6330"/>
    <w:rsid w:val="00903CFD"/>
    <w:rsid w:val="00904491"/>
    <w:rsid w:val="00911357"/>
    <w:rsid w:val="0093017C"/>
    <w:rsid w:val="00950C5F"/>
    <w:rsid w:val="00960852"/>
    <w:rsid w:val="009666D1"/>
    <w:rsid w:val="00984CFB"/>
    <w:rsid w:val="009866ED"/>
    <w:rsid w:val="00986CDF"/>
    <w:rsid w:val="009875F2"/>
    <w:rsid w:val="009A4195"/>
    <w:rsid w:val="009B2D86"/>
    <w:rsid w:val="009D59E8"/>
    <w:rsid w:val="009E1C36"/>
    <w:rsid w:val="009F3C47"/>
    <w:rsid w:val="009F3FB2"/>
    <w:rsid w:val="00A24E37"/>
    <w:rsid w:val="00A51051"/>
    <w:rsid w:val="00A5505A"/>
    <w:rsid w:val="00A56E00"/>
    <w:rsid w:val="00A6182D"/>
    <w:rsid w:val="00A639F8"/>
    <w:rsid w:val="00A92A4F"/>
    <w:rsid w:val="00A9743E"/>
    <w:rsid w:val="00AB270A"/>
    <w:rsid w:val="00AB537D"/>
    <w:rsid w:val="00AB7398"/>
    <w:rsid w:val="00AD1E19"/>
    <w:rsid w:val="00B30674"/>
    <w:rsid w:val="00B347AC"/>
    <w:rsid w:val="00B417D5"/>
    <w:rsid w:val="00B6637B"/>
    <w:rsid w:val="00B858EE"/>
    <w:rsid w:val="00B94671"/>
    <w:rsid w:val="00B975CA"/>
    <w:rsid w:val="00BE4652"/>
    <w:rsid w:val="00C0147F"/>
    <w:rsid w:val="00C371E0"/>
    <w:rsid w:val="00C54FD7"/>
    <w:rsid w:val="00C777D9"/>
    <w:rsid w:val="00C944CE"/>
    <w:rsid w:val="00CB10FA"/>
    <w:rsid w:val="00CF536C"/>
    <w:rsid w:val="00D033E4"/>
    <w:rsid w:val="00D2597C"/>
    <w:rsid w:val="00D26511"/>
    <w:rsid w:val="00D347B8"/>
    <w:rsid w:val="00D37FAB"/>
    <w:rsid w:val="00D4062F"/>
    <w:rsid w:val="00D52A65"/>
    <w:rsid w:val="00D56E27"/>
    <w:rsid w:val="00D657EA"/>
    <w:rsid w:val="00D74D3C"/>
    <w:rsid w:val="00D7632E"/>
    <w:rsid w:val="00DB2BFC"/>
    <w:rsid w:val="00DB7B24"/>
    <w:rsid w:val="00DC061C"/>
    <w:rsid w:val="00DD0863"/>
    <w:rsid w:val="00DD5812"/>
    <w:rsid w:val="00DE4FC5"/>
    <w:rsid w:val="00DF0C8E"/>
    <w:rsid w:val="00E24F39"/>
    <w:rsid w:val="00E43233"/>
    <w:rsid w:val="00E47600"/>
    <w:rsid w:val="00E623A0"/>
    <w:rsid w:val="00E67496"/>
    <w:rsid w:val="00E72A35"/>
    <w:rsid w:val="00E90A1B"/>
    <w:rsid w:val="00EA3630"/>
    <w:rsid w:val="00EA5C19"/>
    <w:rsid w:val="00EA5E73"/>
    <w:rsid w:val="00EB1AE9"/>
    <w:rsid w:val="00EC26CB"/>
    <w:rsid w:val="00F30AFD"/>
    <w:rsid w:val="00F40333"/>
    <w:rsid w:val="00F533D6"/>
    <w:rsid w:val="00F575F6"/>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44AF0-467E-48D9-A32F-0242A741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A9743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83894051">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