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3A" w:rsidRPr="004076DB" w:rsidRDefault="0099061B" w:rsidP="0055423A">
      <w:pPr>
        <w:rPr>
          <w:spacing w:val="60"/>
          <w:sz w:val="80"/>
          <w:szCs w:val="80"/>
        </w:rPr>
      </w:pPr>
      <w:bookmarkStart w:id="0" w:name="_GoBack"/>
      <w:bookmarkEnd w:id="0"/>
      <w:r>
        <w:rPr>
          <w:spacing w:val="60"/>
          <w:sz w:val="80"/>
          <w:szCs w:val="80"/>
        </w:rPr>
        <w:drawing>
          <wp:inline distT="0" distB="0" distL="0" distR="0">
            <wp:extent cx="2133785" cy="457240"/>
            <wp:effectExtent l="0" t="0" r="0" b="0"/>
            <wp:docPr id="4" name="Picture 4">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pacing w:val="60"/>
          <w:sz w:val="80"/>
          <w:szCs w:val="80"/>
        </w:rPr>
        <w:br/>
      </w:r>
      <w:r w:rsidR="0055423A" w:rsidRPr="004076DB">
        <w:rPr>
          <w:spacing w:val="60"/>
          <w:sz w:val="80"/>
          <w:szCs w:val="80"/>
        </w:rPr>
        <w:t>CERTIFICATE</w:t>
      </w:r>
    </w:p>
    <w:p w:rsidR="0055423A" w:rsidRDefault="0055423A" w:rsidP="0055423A">
      <w:r>
        <w:drawing>
          <wp:inline distT="0" distB="0" distL="0" distR="0">
            <wp:extent cx="2144395" cy="317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4395" cy="31750"/>
                    </a:xfrm>
                    <a:prstGeom prst="rect">
                      <a:avLst/>
                    </a:prstGeom>
                    <a:noFill/>
                    <a:ln>
                      <a:noFill/>
                    </a:ln>
                  </pic:spPr>
                </pic:pic>
              </a:graphicData>
            </a:graphic>
          </wp:inline>
        </w:drawing>
      </w:r>
      <w:r w:rsidRPr="005C0456">
        <w:t>OF ACHIEVEMENT</w:t>
      </w:r>
      <w:r>
        <w:drawing>
          <wp:inline distT="0" distB="0" distL="0" distR="0">
            <wp:extent cx="2159635" cy="3175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31750"/>
                    </a:xfrm>
                    <a:prstGeom prst="rect">
                      <a:avLst/>
                    </a:prstGeom>
                    <a:noFill/>
                    <a:ln>
                      <a:noFill/>
                    </a:ln>
                  </pic:spPr>
                </pic:pic>
              </a:graphicData>
            </a:graphic>
          </wp:inline>
        </w:drawing>
      </w:r>
    </w:p>
    <w:p w:rsidR="0055423A" w:rsidRDefault="0055423A" w:rsidP="0055423A"/>
    <w:p w:rsidR="0055423A" w:rsidRDefault="0099061B" w:rsidP="0055423A">
      <w:r>
        <w:pict>
          <v:group id="Group 16" o:spid="_x0000_s1038" style="width:183.7pt;height:21.6pt;mso-position-horizontal-relative:char;mso-position-vertical-relative:line" coordsize="19075,1988">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39" type="#_x0000_t15" style="position:absolute;left:16396;width:2679;height:19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izQsIA&#10;AADbAAAADwAAAGRycy9kb3ducmV2LnhtbERPS0vDQBC+C/6HZYTezOYBIrGbIJWCBy9NpNXbkJ0m&#10;wexsyG6b9N93hUJv8/E9Z10uZhBnmlxvWUESxSCIG6t7bhV819vnVxDOI2scLJOCCzkoi8eHNeba&#10;zryjc+VbEULY5aig837MpXRNRwZdZEfiwB3tZNAHOLVSTziHcDPINI5fpMGeQ0OHI206av6qk1FQ&#10;b5Pmx2P78bs3Jjl8HdNNdkqVWj0t728gPC3+Lr65P3WYn8H/L+EA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NCwgAAANsAAAAPAAAAAAAAAAAAAAAAAJgCAABkcnMvZG93&#10;bnJldi54bWxQSwUGAAAAAAQABAD1AAAAhwMAAAAA&#10;" adj="13584" fillcolor="#9b877c" strokecolor="#9b877c" strokeweight="2pt"/>
            <v:shape id="Pentagon 14" o:spid="_x0000_s1040" type="#_x0000_t15" style="position:absolute;width:2679;height:1988;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1icEA&#10;AADbAAAADwAAAGRycy9kb3ducmV2LnhtbERP32vCMBB+H/g/hBP2NtONUaQaZQyEydjDqiC+Hc21&#10;CWsutYna/veLIPh2H9/PW64H14oL9cF6VvA6y0AQV15bbhTsd5uXOYgQkTW2nknBSAHWq8nTEgvt&#10;r/xLlzI2IoVwKFCBibErpAyVIYdh5jvixNW+dxgT7Bupe7ymcNfKtyzLpUPLqcFgR5+Gqr/y7BT8&#10;yHK043aHNean78PR7G1eZ0o9T4ePBYhIQ3yI7+4vnea/w+2Xd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J9YnBAAAA2wAAAA8AAAAAAAAAAAAAAAAAmAIAAGRycy9kb3du&#10;cmV2LnhtbFBLBQYAAAAABAAEAPUAAACGAwAAAAA=&#10;" adj="13584" fillcolor="#9b877c" strokecolor="#9b877c" strokeweight="2pt"/>
            <v:rect id="Rectangle 15" o:spid="_x0000_s1041" style="position:absolute;left:2680;width:13716;height:19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QV8MA&#10;AADbAAAADwAAAGRycy9kb3ducmV2LnhtbERP32vCMBB+H/g/hBP2pulkDqlGGYJS5iauU/DxaM62&#10;2FxKkmnnX78MhL3dx/fzZovONOJCzteWFTwNExDEhdU1lwr2X6vBBIQPyBoby6Tghzws5r2HGaba&#10;XvmTLnkoRQxhn6KCKoQ2ldIXFRn0Q9sSR+5kncEQoSuldniN4aaRoyR5kQZrjg0VtrSsqDjn30bB&#10;4X1lM7e+fbxtkt2z5MNxe5OZUo/97nUKIlAX/sV3d6bj/DH8/R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2QV8MAAADbAAAADwAAAAAAAAAAAAAAAACYAgAAZHJzL2Rv&#10;d25yZXYueG1sUEsFBgAAAAAEAAQA9QAAAIgDAAAAAA==&#10;" fillcolor="#9b877c" strokecolor="#9b877c" strokeweight="2pt">
              <v:textbox style="mso-next-textbox:#Rectangle 15" inset="0,,0,0">
                <w:txbxContent>
                  <w:p w:rsidR="0055423A" w:rsidRPr="004076DB" w:rsidRDefault="0055423A" w:rsidP="0055423A">
                    <w:pPr>
                      <w:ind w:left="-3969" w:right="-4062"/>
                      <w:rPr>
                        <w:color w:val="FFFFFF" w:themeColor="background1"/>
                      </w:rPr>
                    </w:pPr>
                    <w:r w:rsidRPr="004076DB">
                      <w:rPr>
                        <w:color w:val="FFFFFF" w:themeColor="background1"/>
                      </w:rPr>
                      <w:t>PRESENTED TO</w:t>
                    </w:r>
                  </w:p>
                  <w:p w:rsidR="0055423A" w:rsidRDefault="0055423A" w:rsidP="0055423A"/>
                  <w:p w:rsidR="0055423A" w:rsidRDefault="0055423A" w:rsidP="0055423A"/>
                  <w:p w:rsidR="0055423A" w:rsidRPr="000469F4" w:rsidRDefault="0055423A" w:rsidP="0055423A"/>
                </w:txbxContent>
              </v:textbox>
            </v:rect>
            <w10:wrap type="none"/>
            <w10:anchorlock/>
          </v:group>
        </w:pict>
      </w:r>
    </w:p>
    <w:p w:rsidR="0055423A" w:rsidRDefault="0055423A" w:rsidP="0055423A"/>
    <w:p w:rsidR="0055423A" w:rsidRPr="00385095" w:rsidRDefault="0055423A" w:rsidP="0055423A">
      <w:pPr>
        <w:pStyle w:val="Name"/>
      </w:pPr>
      <w:r w:rsidRPr="00385095">
        <w:t>[NAME HERE]</w:t>
      </w:r>
    </w:p>
    <w:p w:rsidR="0055423A" w:rsidRDefault="0055423A" w:rsidP="0055423A"/>
    <w:p w:rsidR="0055423A" w:rsidRDefault="0055423A" w:rsidP="0055423A">
      <w:r w:rsidRPr="004076DB">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w:t>
      </w:r>
    </w:p>
    <w:p w:rsidR="0055423A" w:rsidRDefault="0055423A" w:rsidP="0055423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6"/>
        <w:gridCol w:w="4086"/>
        <w:gridCol w:w="4086"/>
      </w:tblGrid>
      <w:tr w:rsidR="0055423A" w:rsidTr="005D2603">
        <w:trPr>
          <w:jc w:val="center"/>
        </w:trPr>
        <w:tc>
          <w:tcPr>
            <w:tcW w:w="4086" w:type="dxa"/>
            <w:tcBorders>
              <w:bottom w:val="dashed" w:sz="12" w:space="0" w:color="77655B"/>
            </w:tcBorders>
            <w:vAlign w:val="center"/>
          </w:tcPr>
          <w:p w:rsidR="0055423A" w:rsidRDefault="0055423A" w:rsidP="005D2603"/>
        </w:tc>
        <w:tc>
          <w:tcPr>
            <w:tcW w:w="4086" w:type="dxa"/>
            <w:vAlign w:val="center"/>
          </w:tcPr>
          <w:p w:rsidR="0055423A" w:rsidRDefault="0055423A" w:rsidP="005D2603"/>
        </w:tc>
        <w:tc>
          <w:tcPr>
            <w:tcW w:w="4086" w:type="dxa"/>
            <w:tcBorders>
              <w:bottom w:val="dashed" w:sz="12" w:space="0" w:color="77655B"/>
            </w:tcBorders>
            <w:vAlign w:val="center"/>
          </w:tcPr>
          <w:p w:rsidR="0055423A" w:rsidRDefault="0055423A" w:rsidP="005D2603"/>
        </w:tc>
      </w:tr>
      <w:tr w:rsidR="0055423A" w:rsidTr="005D2603">
        <w:trPr>
          <w:jc w:val="center"/>
        </w:trPr>
        <w:tc>
          <w:tcPr>
            <w:tcW w:w="4086" w:type="dxa"/>
            <w:tcBorders>
              <w:top w:val="dashed" w:sz="12" w:space="0" w:color="77655B"/>
            </w:tcBorders>
            <w:vAlign w:val="center"/>
          </w:tcPr>
          <w:p w:rsidR="0055423A" w:rsidRDefault="0055423A" w:rsidP="005D2603"/>
          <w:p w:rsidR="0055423A" w:rsidRDefault="0055423A" w:rsidP="005D2603">
            <w:r w:rsidRPr="005C0456">
              <w:lastRenderedPageBreak/>
              <w:t>Date</w:t>
            </w:r>
          </w:p>
        </w:tc>
        <w:tc>
          <w:tcPr>
            <w:tcW w:w="4086" w:type="dxa"/>
            <w:vAlign w:val="center"/>
          </w:tcPr>
          <w:p w:rsidR="0055423A" w:rsidRDefault="0055423A" w:rsidP="005D2603"/>
        </w:tc>
        <w:tc>
          <w:tcPr>
            <w:tcW w:w="4086" w:type="dxa"/>
            <w:tcBorders>
              <w:top w:val="dashed" w:sz="12" w:space="0" w:color="77655B"/>
            </w:tcBorders>
            <w:vAlign w:val="center"/>
          </w:tcPr>
          <w:p w:rsidR="0055423A" w:rsidRDefault="0055423A" w:rsidP="005D2603">
            <w:r w:rsidRPr="005C0456">
              <w:t>Signature</w:t>
            </w:r>
          </w:p>
        </w:tc>
      </w:tr>
    </w:tbl>
    <w:p w:rsidR="0055423A" w:rsidRPr="00040FDF" w:rsidRDefault="0055423A" w:rsidP="0055423A"/>
    <w:p w:rsidR="0055423A" w:rsidRDefault="0055423A">
      <w:pPr>
        <w:ind w:left="0" w:right="0"/>
        <w:jc w:val="left"/>
      </w:pPr>
      <w:r>
        <w:br w:type="page"/>
      </w:r>
    </w:p>
    <w:p w:rsidR="0055423A" w:rsidRDefault="0055423A" w:rsidP="0055423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55423A" w:rsidRDefault="0055423A" w:rsidP="0055423A">
      <w:pPr>
        <w:pStyle w:val="NormalWeb"/>
        <w:pBdr>
          <w:left w:val="single" w:sz="24" w:space="10" w:color="9BBB59"/>
          <w:right w:val="single" w:sz="24" w:space="10" w:color="9BBB59"/>
        </w:pBdr>
        <w:spacing w:before="0" w:beforeAutospacing="0" w:after="0" w:afterAutospacing="0"/>
        <w:jc w:val="both"/>
      </w:pPr>
      <w:r>
        <w:t> </w:t>
      </w:r>
    </w:p>
    <w:p w:rsidR="0055423A" w:rsidRDefault="0055423A" w:rsidP="0055423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55423A" w:rsidRDefault="0055423A" w:rsidP="0055423A">
      <w:pPr>
        <w:pStyle w:val="NormalWeb"/>
        <w:pBdr>
          <w:left w:val="single" w:sz="24" w:space="10" w:color="9BBB59"/>
          <w:right w:val="single" w:sz="24" w:space="10" w:color="9BBB59"/>
        </w:pBdr>
        <w:spacing w:before="0" w:beforeAutospacing="0" w:after="0" w:afterAutospacing="0"/>
        <w:jc w:val="both"/>
      </w:pPr>
      <w:r>
        <w:t> </w:t>
      </w:r>
    </w:p>
    <w:p w:rsidR="0055423A" w:rsidRDefault="0055423A" w:rsidP="0055423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246F7D" w:rsidRDefault="00246F7D" w:rsidP="0055423A"/>
    <w:p w:rsidR="0055423A" w:rsidRPr="0055423A" w:rsidRDefault="0055423A" w:rsidP="0055423A">
      <w:pPr>
        <w:ind w:left="0" w:right="0"/>
        <w:jc w:val="left"/>
      </w:pPr>
    </w:p>
    <w:sectPr w:rsidR="0055423A" w:rsidRPr="0055423A" w:rsidSect="000C21E0">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08F" w:rsidRDefault="00B2308F" w:rsidP="004076DB">
      <w:r>
        <w:separator/>
      </w:r>
    </w:p>
  </w:endnote>
  <w:endnote w:type="continuationSeparator" w:id="0">
    <w:p w:rsidR="00B2308F" w:rsidRDefault="00B2308F" w:rsidP="0040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08F" w:rsidRDefault="00B2308F" w:rsidP="004076DB">
      <w:r>
        <w:separator/>
      </w:r>
    </w:p>
  </w:footnote>
  <w:footnote w:type="continuationSeparator" w:id="0">
    <w:p w:rsidR="00B2308F" w:rsidRDefault="00B2308F" w:rsidP="004076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70" w:rsidRDefault="00014170" w:rsidP="004076DB">
    <w:r>
      <w:drawing>
        <wp:anchor distT="0" distB="0" distL="114300" distR="114300" simplePos="0" relativeHeight="251659264" behindDoc="0" locked="0" layoutInCell="1" allowOverlap="1">
          <wp:simplePos x="0" y="0"/>
          <wp:positionH relativeFrom="margin">
            <wp:align>center</wp:align>
          </wp:positionH>
          <wp:positionV relativeFrom="paragraph">
            <wp:posOffset>-488315</wp:posOffset>
          </wp:positionV>
          <wp:extent cx="10058400" cy="7867051"/>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86705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6E046D"/>
    <w:rsid w:val="00014170"/>
    <w:rsid w:val="000215DF"/>
    <w:rsid w:val="00040FDF"/>
    <w:rsid w:val="000469F4"/>
    <w:rsid w:val="000C21E0"/>
    <w:rsid w:val="000D4DC2"/>
    <w:rsid w:val="00116A54"/>
    <w:rsid w:val="00144933"/>
    <w:rsid w:val="00155132"/>
    <w:rsid w:val="00197009"/>
    <w:rsid w:val="00240B70"/>
    <w:rsid w:val="00246F7D"/>
    <w:rsid w:val="00256C15"/>
    <w:rsid w:val="002D7D5F"/>
    <w:rsid w:val="00344BAC"/>
    <w:rsid w:val="00385095"/>
    <w:rsid w:val="003A4B3A"/>
    <w:rsid w:val="003D269B"/>
    <w:rsid w:val="004076DB"/>
    <w:rsid w:val="004B18CF"/>
    <w:rsid w:val="004D6EF7"/>
    <w:rsid w:val="0055423A"/>
    <w:rsid w:val="005C0456"/>
    <w:rsid w:val="006043E6"/>
    <w:rsid w:val="00626F81"/>
    <w:rsid w:val="006433C5"/>
    <w:rsid w:val="006B7C88"/>
    <w:rsid w:val="006E046D"/>
    <w:rsid w:val="00704681"/>
    <w:rsid w:val="00715D6F"/>
    <w:rsid w:val="00730EF5"/>
    <w:rsid w:val="00737102"/>
    <w:rsid w:val="007528B0"/>
    <w:rsid w:val="00821045"/>
    <w:rsid w:val="00832BEB"/>
    <w:rsid w:val="0084573D"/>
    <w:rsid w:val="00851135"/>
    <w:rsid w:val="0085280C"/>
    <w:rsid w:val="008D13B2"/>
    <w:rsid w:val="0099061B"/>
    <w:rsid w:val="00A17854"/>
    <w:rsid w:val="00AF359E"/>
    <w:rsid w:val="00B2308F"/>
    <w:rsid w:val="00B55566"/>
    <w:rsid w:val="00BE322C"/>
    <w:rsid w:val="00C113D3"/>
    <w:rsid w:val="00C922D1"/>
    <w:rsid w:val="00CE1660"/>
    <w:rsid w:val="00CF6A6D"/>
    <w:rsid w:val="00D43A43"/>
    <w:rsid w:val="00D84D56"/>
    <w:rsid w:val="00E3615B"/>
    <w:rsid w:val="00E764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73AC4583-0B37-415D-B3AB-929BB866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6DB"/>
    <w:pPr>
      <w:ind w:left="851" w:right="1194"/>
      <w:jc w:val="center"/>
    </w:pPr>
    <w:rPr>
      <w:rFonts w:ascii="Rockwell" w:hAnsi="Rockwell"/>
      <w:noProof/>
      <w:color w:val="0D293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3E6"/>
    <w:rPr>
      <w:rFonts w:ascii="Tahoma" w:hAnsi="Tahoma" w:cs="Tahoma"/>
      <w:sz w:val="16"/>
      <w:szCs w:val="16"/>
    </w:rPr>
  </w:style>
  <w:style w:type="paragraph" w:styleId="Header">
    <w:name w:val="header"/>
    <w:basedOn w:val="Normal"/>
    <w:link w:val="HeaderChar"/>
    <w:uiPriority w:val="99"/>
    <w:unhideWhenUsed/>
    <w:rsid w:val="00014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170"/>
    <w:rPr>
      <w:rFonts w:ascii="Rockwell" w:hAnsi="Rockwell"/>
      <w:sz w:val="24"/>
    </w:rPr>
  </w:style>
  <w:style w:type="paragraph" w:styleId="Footer">
    <w:name w:val="footer"/>
    <w:basedOn w:val="Normal"/>
    <w:link w:val="FooterChar"/>
    <w:uiPriority w:val="99"/>
    <w:unhideWhenUsed/>
    <w:rsid w:val="00014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170"/>
    <w:rPr>
      <w:rFonts w:ascii="Rockwell" w:hAnsi="Rockwell"/>
      <w:sz w:val="24"/>
    </w:rPr>
  </w:style>
  <w:style w:type="table" w:styleId="TableGrid">
    <w:name w:val="Table Grid"/>
    <w:basedOn w:val="TableNormal"/>
    <w:uiPriority w:val="59"/>
    <w:rsid w:val="00C1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730EF5"/>
    <w:rPr>
      <w:rFonts w:ascii="Old English Text MT" w:hAnsi="Old English Text MT"/>
      <w:spacing w:val="30"/>
      <w:sz w:val="96"/>
      <w:szCs w:val="96"/>
    </w:rPr>
  </w:style>
  <w:style w:type="character" w:styleId="Hyperlink">
    <w:name w:val="Hyperlink"/>
    <w:uiPriority w:val="99"/>
    <w:unhideWhenUsed/>
    <w:rsid w:val="006433C5"/>
    <w:rPr>
      <w:color w:val="0000FF"/>
      <w:u w:val="single"/>
    </w:rPr>
  </w:style>
  <w:style w:type="paragraph" w:styleId="NormalWeb">
    <w:name w:val="Normal (Web)"/>
    <w:basedOn w:val="Normal"/>
    <w:uiPriority w:val="99"/>
    <w:semiHidden/>
    <w:unhideWhenUsed/>
    <w:rsid w:val="0055423A"/>
    <w:pPr>
      <w:spacing w:before="100" w:beforeAutospacing="1" w:after="100" w:afterAutospacing="1" w:line="240" w:lineRule="auto"/>
      <w:ind w:left="0" w:right="0"/>
      <w:jc w:val="left"/>
    </w:pPr>
    <w:rPr>
      <w:rFonts w:ascii="Times New Roman" w:eastAsia="Times New Roman" w:hAnsi="Times New Roman" w:cs="Times New Roman"/>
      <w:noProof w:val="0"/>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7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2015-12-01T22:25:00Z</cp:lastPrinted>
  <dcterms:created xsi:type="dcterms:W3CDTF">2018-03-16T04:45:00Z</dcterms:created>
  <dcterms:modified xsi:type="dcterms:W3CDTF">2018-03-16T04:45:00Z</dcterms:modified>
</cp:coreProperties>
</file>