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6C" w:rsidRPr="000F0391" w:rsidRDefault="00D462B1" w:rsidP="0044406C">
      <w:bookmarkStart w:id="0" w:name="_GoBack"/>
      <w:bookmarkEnd w:id="0"/>
      <w:r>
        <w:rPr>
          <w:noProof/>
        </w:rPr>
        <w:drawing>
          <wp:inline distT="0" distB="0" distL="0" distR="0">
            <wp:extent cx="2133785" cy="457240"/>
            <wp:effectExtent l="0" t="0" r="0" b="0"/>
            <wp:docPr id="6" name="Picture 6">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p>
    <w:p w:rsidR="0044406C" w:rsidRPr="000F0391" w:rsidRDefault="0044406C" w:rsidP="0044406C"/>
    <w:p w:rsidR="0044406C" w:rsidRDefault="0044406C" w:rsidP="0044406C">
      <w:pPr>
        <w:pStyle w:val="HeadingArtTop"/>
      </w:pPr>
      <w:r>
        <w:drawing>
          <wp:inline distT="0" distB="0" distL="0" distR="0">
            <wp:extent cx="4114800" cy="596348"/>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114800" cy="596348"/>
                    </a:xfrm>
                    <a:prstGeom prst="rect">
                      <a:avLst/>
                    </a:prstGeom>
                    <a:noFill/>
                    <a:ln w="9525">
                      <a:noFill/>
                      <a:miter lim="800000"/>
                      <a:headEnd/>
                      <a:tailEnd/>
                    </a:ln>
                  </pic:spPr>
                </pic:pic>
              </a:graphicData>
            </a:graphic>
          </wp:inline>
        </w:drawing>
      </w:r>
    </w:p>
    <w:p w:rsidR="0044406C" w:rsidRPr="004D76D3" w:rsidRDefault="00D462B1" w:rsidP="0044406C">
      <w:pPr>
        <w:rPr>
          <w:color w:val="BBBDBF"/>
        </w:rPr>
      </w:pPr>
      <w:r>
        <w:rPr>
          <w:noProof/>
          <w:color w:val="BBBDBF"/>
          <w:sz w:val="52"/>
          <w:szCs w:val="52"/>
        </w:rPr>
        <w:pict>
          <v:group id="_x0000_s1043" style="position:absolute;left:0;text-align:left;margin-left:123.75pt;margin-top:26.85pt;width:294pt;height:43.2pt;z-index:251663360" coordorigin="2700,3150" coordsize="5880,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3510;top:3294;width:5070;height:720" fillcolor="#bbbdbf" strokecolor="#bbbdbf">
              <v:fill color2="fill darken(188)" rotate="t" angle="-90" method="linear sigma" focus="50%" type="gradient"/>
              <v:shadow color="#868686"/>
              <v:textpath style="font-family:&quot;Cambria&quot;;font-size:48pt;v-text-kern:t" trim="t" fitpath="t" string="ONORARY"/>
            </v:shape>
            <v:shape id="_x0000_s1045" type="#_x0000_t136" style="position:absolute;left:2700;top:3150;width:720;height:864" fillcolor="#bbbdbf" strokecolor="#bbbdbf">
              <v:fill color2="fill darken(188)" rotate="t" angle="-90" method="linear sigma" focus="50%" type="gradient"/>
              <v:shadow color="#868686"/>
              <v:textpath style="font-family:&quot;Cambria&quot;;font-size:1in;v-text-kern:t" trim="t" fitpath="t" string="H"/>
            </v:shape>
          </v:group>
        </w:pict>
      </w:r>
      <w:r w:rsidR="0044406C" w:rsidRPr="00BC327F">
        <w:rPr>
          <w:rStyle w:val="HeadingsFirstChar"/>
        </w:rPr>
        <w:t>U</w:t>
      </w:r>
      <w:r w:rsidR="0044406C" w:rsidRPr="00BC327F">
        <w:rPr>
          <w:rStyle w:val="Headings"/>
        </w:rPr>
        <w:t xml:space="preserve">NIVERSITY </w:t>
      </w:r>
      <w:r w:rsidR="0044406C" w:rsidRPr="004D76D3">
        <w:rPr>
          <w:rStyle w:val="Headings"/>
        </w:rPr>
        <w:t xml:space="preserve">OF </w:t>
      </w:r>
      <w:r w:rsidR="0044406C" w:rsidRPr="004D76D3">
        <w:rPr>
          <w:rStyle w:val="HeadingsFirstChar"/>
        </w:rPr>
        <w:t>H</w:t>
      </w:r>
      <w:r w:rsidR="0044406C" w:rsidRPr="004D76D3">
        <w:rPr>
          <w:rStyle w:val="Headings"/>
        </w:rPr>
        <w:t>loom</w:t>
      </w:r>
    </w:p>
    <w:p w:rsidR="0044406C" w:rsidRPr="000F0391" w:rsidRDefault="0044406C" w:rsidP="0044406C">
      <w:pPr>
        <w:rPr>
          <w:rStyle w:val="HeadingsFirstChar"/>
          <w:sz w:val="64"/>
          <w:szCs w:val="64"/>
        </w:rPr>
      </w:pPr>
    </w:p>
    <w:p w:rsidR="0044406C" w:rsidRPr="004D76D3" w:rsidRDefault="0044406C" w:rsidP="0044406C">
      <w:pPr>
        <w:rPr>
          <w:color w:val="BBBDBF"/>
        </w:rPr>
      </w:pPr>
      <w:r w:rsidRPr="004D76D3">
        <w:rPr>
          <w:rStyle w:val="HeadingsFirstChar"/>
        </w:rPr>
        <w:t>D</w:t>
      </w:r>
      <w:r w:rsidRPr="004D76D3">
        <w:rPr>
          <w:rStyle w:val="Headings"/>
        </w:rPr>
        <w:t xml:space="preserve">EGREE </w:t>
      </w:r>
      <w:r w:rsidRPr="004D76D3">
        <w:rPr>
          <w:rStyle w:val="HeadingsFirstChar"/>
        </w:rPr>
        <w:t>C</w:t>
      </w:r>
      <w:r w:rsidRPr="004D76D3">
        <w:rPr>
          <w:rStyle w:val="Headings"/>
        </w:rPr>
        <w:t>ertificate</w:t>
      </w:r>
    </w:p>
    <w:p w:rsidR="0044406C" w:rsidRDefault="0044406C" w:rsidP="0044406C">
      <w:pPr>
        <w:pStyle w:val="HeadingArtBottom"/>
      </w:pPr>
      <w:r>
        <w:drawing>
          <wp:inline distT="0" distB="0" distL="0" distR="0">
            <wp:extent cx="4114800" cy="610931"/>
            <wp:effectExtent l="1905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a:stretch>
                      <a:fillRect/>
                    </a:stretch>
                  </pic:blipFill>
                  <pic:spPr bwMode="auto">
                    <a:xfrm>
                      <a:off x="0" y="0"/>
                      <a:ext cx="4114800" cy="610931"/>
                    </a:xfrm>
                    <a:prstGeom prst="rect">
                      <a:avLst/>
                    </a:prstGeom>
                    <a:noFill/>
                    <a:ln w="9525">
                      <a:noFill/>
                      <a:miter lim="800000"/>
                      <a:headEnd/>
                      <a:tailEnd/>
                    </a:ln>
                  </pic:spPr>
                </pic:pic>
              </a:graphicData>
            </a:graphic>
          </wp:inline>
        </w:drawing>
      </w:r>
    </w:p>
    <w:p w:rsidR="0044406C" w:rsidRDefault="0044406C" w:rsidP="0044406C"/>
    <w:p w:rsidR="0044406C" w:rsidRPr="0040774D" w:rsidRDefault="0044406C" w:rsidP="0044406C"/>
    <w:p w:rsidR="0044406C" w:rsidRDefault="00D462B1" w:rsidP="0044406C">
      <w:pPr>
        <w:pStyle w:val="MiddleArt"/>
      </w:pPr>
      <w:r>
        <w:rPr>
          <w:color w:val="BBBDBF"/>
          <w:sz w:val="52"/>
          <w:szCs w:val="52"/>
        </w:rPr>
        <w:pict>
          <v:shapetype id="_x0000_t32" coordsize="21600,21600" o:spt="32" o:oned="t" path="m,l21600,21600e" filled="f">
            <v:path arrowok="t" fillok="f" o:connecttype="none"/>
            <o:lock v:ext="edit" shapetype="t"/>
          </v:shapetype>
          <v:shape id="_x0000_s1042" type="#_x0000_t32" style="position:absolute;left:0;text-align:left;margin-left:115.95pt;margin-top:88.5pt;width:309.6pt;height:0;z-index:251662336" o:connectortype="straight" strokecolor="#bbbdbf"/>
        </w:pict>
      </w:r>
      <w:r>
        <w:pict>
          <v:shapetype id="_x0000_t202" coordsize="21600,21600" o:spt="202" path="m,l,21600r21600,l21600,xe">
            <v:stroke joinstyle="miter"/>
            <v:path gradientshapeok="t" o:connecttype="rect"/>
          </v:shapetype>
          <v:shape id="_x0000_s1041" type="#_x0000_t202" style="position:absolute;left:0;text-align:left;margin-left:67.1pt;margin-top:9pt;width:407.25pt;height:90pt;z-index:251660288" stroked="f">
            <v:fill opacity="0"/>
            <v:textbox>
              <w:txbxContent>
                <w:p w:rsidR="0044406C" w:rsidRPr="00BC327F" w:rsidRDefault="0044406C" w:rsidP="0044406C">
                  <w:pPr>
                    <w:pStyle w:val="Awardedto"/>
                  </w:pPr>
                  <w:r w:rsidRPr="00BC327F">
                    <w:t>THIS HONORARY DEGREE of ARTS IS AWARDED TO</w:t>
                  </w:r>
                </w:p>
                <w:p w:rsidR="0044406C" w:rsidRPr="004D76D3" w:rsidRDefault="0044406C" w:rsidP="0044406C">
                  <w:pPr>
                    <w:pStyle w:val="RecipientName"/>
                    <w:pBdr>
                      <w:bottom w:val="none" w:sz="0" w:space="0" w:color="auto"/>
                    </w:pBdr>
                  </w:pPr>
                </w:p>
              </w:txbxContent>
            </v:textbox>
          </v:shape>
        </w:pict>
      </w:r>
      <w:r w:rsidR="0044406C">
        <w:drawing>
          <wp:inline distT="0" distB="0" distL="0" distR="0">
            <wp:extent cx="5486400" cy="1235086"/>
            <wp:effectExtent l="1905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srcRect/>
                    <a:stretch>
                      <a:fillRect/>
                    </a:stretch>
                  </pic:blipFill>
                  <pic:spPr bwMode="auto">
                    <a:xfrm>
                      <a:off x="0" y="0"/>
                      <a:ext cx="5494294" cy="1236863"/>
                    </a:xfrm>
                    <a:prstGeom prst="rect">
                      <a:avLst/>
                    </a:prstGeom>
                    <a:noFill/>
                    <a:ln w="9525">
                      <a:noFill/>
                      <a:miter lim="800000"/>
                      <a:headEnd/>
                      <a:tailEnd/>
                    </a:ln>
                  </pic:spPr>
                </pic:pic>
              </a:graphicData>
            </a:graphic>
          </wp:inline>
        </w:drawing>
      </w:r>
    </w:p>
    <w:p w:rsidR="0044406C" w:rsidRDefault="0044406C" w:rsidP="0044406C"/>
    <w:p w:rsidR="0044406C" w:rsidRDefault="0044406C" w:rsidP="0044406C"/>
    <w:p w:rsidR="0044406C" w:rsidRDefault="0044406C" w:rsidP="0044406C"/>
    <w:p w:rsidR="0044406C" w:rsidRPr="00E11AC3" w:rsidRDefault="0044406C" w:rsidP="0044406C">
      <w:pPr>
        <w:pStyle w:val="Description"/>
      </w:pPr>
      <w:r w:rsidRPr="00E11AC3">
        <w:t>HLOOM Institute of Arts &amp; Research confers th</w:t>
      </w:r>
      <w:r>
        <w:t>is</w:t>
      </w:r>
      <w:r w:rsidRPr="00E11AC3">
        <w:t xml:space="preserve"> title</w:t>
      </w:r>
      <w:r>
        <w:t>,</w:t>
      </w:r>
      <w:r>
        <w:br/>
        <w:t>guided by the c</w:t>
      </w:r>
      <w:r w:rsidRPr="00E11AC3">
        <w:t>ovenant of our community.</w:t>
      </w:r>
    </w:p>
    <w:p w:rsidR="0044406C" w:rsidRPr="00E11AC3" w:rsidRDefault="0044406C" w:rsidP="0044406C">
      <w:pPr>
        <w:pStyle w:val="Description"/>
      </w:pPr>
      <w:r w:rsidRPr="00E11AC3">
        <w:t>In witness thereof, the signature</w:t>
      </w:r>
      <w:r>
        <w:t>,</w:t>
      </w:r>
      <w:r w:rsidRPr="00E11AC3">
        <w:t xml:space="preserve"> as authorized by</w:t>
      </w:r>
      <w:r>
        <w:br/>
      </w:r>
      <w:r w:rsidRPr="00E11AC3">
        <w:t>the</w:t>
      </w:r>
      <w:r>
        <w:t xml:space="preserve"> </w:t>
      </w:r>
      <w:r w:rsidRPr="00E11AC3">
        <w:t>Board of Directors</w:t>
      </w:r>
      <w:r>
        <w:t>,</w:t>
      </w:r>
      <w:r w:rsidRPr="00E11AC3">
        <w:t xml:space="preserve"> is hereunto officed.</w:t>
      </w:r>
    </w:p>
    <w:p w:rsidR="0044406C" w:rsidRDefault="0044406C" w:rsidP="0044406C">
      <w:pPr>
        <w:ind w:left="1260" w:right="1170"/>
      </w:pPr>
      <w:r>
        <w:rPr>
          <w:noProof/>
        </w:rPr>
        <w:drawing>
          <wp:anchor distT="0" distB="0" distL="114300" distR="114300" simplePos="0" relativeHeight="251661312" behindDoc="1" locked="0" layoutInCell="1" allowOverlap="1">
            <wp:simplePos x="0" y="0"/>
            <wp:positionH relativeFrom="column">
              <wp:posOffset>2514600</wp:posOffset>
            </wp:positionH>
            <wp:positionV relativeFrom="paragraph">
              <wp:posOffset>46355</wp:posOffset>
            </wp:positionV>
            <wp:extent cx="1828800" cy="2305050"/>
            <wp:effectExtent l="0" t="0" r="0" b="0"/>
            <wp:wrapNone/>
            <wp:docPr id="8" name="Picture 6" descr="Se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1.png"/>
                    <pic:cNvPicPr/>
                  </pic:nvPicPr>
                  <pic:blipFill>
                    <a:blip r:embed="rId11" cstate="print"/>
                    <a:stretch>
                      <a:fillRect/>
                    </a:stretch>
                  </pic:blipFill>
                  <pic:spPr>
                    <a:xfrm>
                      <a:off x="0" y="0"/>
                      <a:ext cx="1828800" cy="2305050"/>
                    </a:xfrm>
                    <a:prstGeom prst="rect">
                      <a:avLst/>
                    </a:prstGeom>
                  </pic:spPr>
                </pic:pic>
              </a:graphicData>
            </a:graphic>
          </wp:anchor>
        </w:drawing>
      </w:r>
    </w:p>
    <w:p w:rsidR="0044406C" w:rsidRPr="000F0391" w:rsidRDefault="0044406C" w:rsidP="0044406C"/>
    <w:p w:rsidR="0044406C" w:rsidRDefault="0044406C" w:rsidP="0044406C"/>
    <w:p w:rsidR="0044406C" w:rsidRDefault="0044406C" w:rsidP="0044406C"/>
    <w:p w:rsidR="0044406C" w:rsidRDefault="0044406C" w:rsidP="0044406C"/>
    <w:p w:rsidR="0044406C" w:rsidRDefault="0044406C" w:rsidP="0044406C"/>
    <w:p w:rsidR="0044406C" w:rsidRDefault="0044406C" w:rsidP="0044406C"/>
    <w:p w:rsidR="0044406C" w:rsidRDefault="0044406C" w:rsidP="0044406C"/>
    <w:p w:rsidR="0044406C" w:rsidRDefault="0044406C" w:rsidP="0044406C"/>
    <w:p w:rsidR="0044406C" w:rsidRDefault="0044406C" w:rsidP="0044406C"/>
    <w:p w:rsidR="0044406C" w:rsidRDefault="0044406C" w:rsidP="0044406C"/>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790"/>
        <w:gridCol w:w="3060"/>
      </w:tblGrid>
      <w:tr w:rsidR="0044406C" w:rsidRPr="004D76D3" w:rsidTr="00CF1341">
        <w:trPr>
          <w:trHeight w:val="605"/>
          <w:jc w:val="center"/>
        </w:trPr>
        <w:tc>
          <w:tcPr>
            <w:tcW w:w="3060" w:type="dxa"/>
            <w:tcBorders>
              <w:bottom w:val="single" w:sz="4" w:space="0" w:color="BBBDBF"/>
            </w:tcBorders>
            <w:vAlign w:val="center"/>
          </w:tcPr>
          <w:p w:rsidR="0044406C" w:rsidRPr="004D76D3" w:rsidRDefault="0044406C" w:rsidP="00CF1341">
            <w:pPr>
              <w:pStyle w:val="TableRow1"/>
              <w:jc w:val="both"/>
            </w:pPr>
          </w:p>
        </w:tc>
        <w:tc>
          <w:tcPr>
            <w:tcW w:w="2790" w:type="dxa"/>
            <w:vAlign w:val="center"/>
          </w:tcPr>
          <w:p w:rsidR="0044406C" w:rsidRPr="004D76D3" w:rsidRDefault="0044406C" w:rsidP="00CF1341">
            <w:pPr>
              <w:pStyle w:val="TableRow1"/>
            </w:pPr>
          </w:p>
        </w:tc>
        <w:tc>
          <w:tcPr>
            <w:tcW w:w="3060" w:type="dxa"/>
            <w:tcBorders>
              <w:bottom w:val="single" w:sz="4" w:space="0" w:color="BBBDBF"/>
            </w:tcBorders>
            <w:vAlign w:val="center"/>
          </w:tcPr>
          <w:p w:rsidR="0044406C" w:rsidRPr="004D76D3" w:rsidRDefault="0044406C" w:rsidP="00CF1341">
            <w:pPr>
              <w:pStyle w:val="TableRow1"/>
            </w:pPr>
          </w:p>
        </w:tc>
      </w:tr>
      <w:tr w:rsidR="0044406C" w:rsidRPr="004D76D3" w:rsidTr="00CF1341">
        <w:trPr>
          <w:trHeight w:val="605"/>
          <w:jc w:val="center"/>
        </w:trPr>
        <w:tc>
          <w:tcPr>
            <w:tcW w:w="3060" w:type="dxa"/>
            <w:tcBorders>
              <w:top w:val="single" w:sz="4" w:space="0" w:color="BBBDBF"/>
            </w:tcBorders>
            <w:vAlign w:val="center"/>
          </w:tcPr>
          <w:p w:rsidR="0044406C" w:rsidRPr="004D76D3" w:rsidRDefault="0044406C" w:rsidP="00CF1341">
            <w:pPr>
              <w:pStyle w:val="TableRow2"/>
            </w:pPr>
            <w:r w:rsidRPr="004D76D3">
              <w:t>DATE</w:t>
            </w:r>
          </w:p>
        </w:tc>
        <w:tc>
          <w:tcPr>
            <w:tcW w:w="2790" w:type="dxa"/>
            <w:vAlign w:val="center"/>
          </w:tcPr>
          <w:p w:rsidR="0044406C" w:rsidRPr="004D76D3" w:rsidRDefault="0044406C" w:rsidP="00CF1341">
            <w:pPr>
              <w:pStyle w:val="TableRow2"/>
            </w:pPr>
          </w:p>
        </w:tc>
        <w:tc>
          <w:tcPr>
            <w:tcW w:w="3060" w:type="dxa"/>
            <w:tcBorders>
              <w:top w:val="single" w:sz="4" w:space="0" w:color="BBBDBF"/>
            </w:tcBorders>
            <w:vAlign w:val="center"/>
          </w:tcPr>
          <w:p w:rsidR="0044406C" w:rsidRPr="004D76D3" w:rsidRDefault="0044406C" w:rsidP="00CF1341">
            <w:pPr>
              <w:pStyle w:val="TableRow2"/>
            </w:pPr>
            <w:r w:rsidRPr="004D76D3">
              <w:t>DIRECTOR</w:t>
            </w:r>
          </w:p>
        </w:tc>
      </w:tr>
    </w:tbl>
    <w:p w:rsidR="0044406C" w:rsidRDefault="0044406C" w:rsidP="0044406C"/>
    <w:p w:rsidR="00987C41" w:rsidRDefault="00987C41" w:rsidP="0044406C"/>
    <w:p w:rsidR="0044406C" w:rsidRDefault="0044406C">
      <w:pPr>
        <w:spacing w:after="200" w:line="276" w:lineRule="auto"/>
        <w:jc w:val="left"/>
      </w:pPr>
      <w:r>
        <w:br w:type="page"/>
      </w:r>
    </w:p>
    <w:p w:rsidR="00DC378E" w:rsidRDefault="00DC378E" w:rsidP="00DC378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lastRenderedPageBreak/>
        <w:t>Copyright information - Please read</w:t>
      </w:r>
    </w:p>
    <w:p w:rsidR="00DC378E" w:rsidRDefault="00DC378E" w:rsidP="00DC378E">
      <w:pPr>
        <w:pStyle w:val="NormalWeb"/>
        <w:pBdr>
          <w:left w:val="single" w:sz="24" w:space="10" w:color="9BBB59"/>
          <w:right w:val="single" w:sz="24" w:space="10" w:color="9BBB59"/>
        </w:pBdr>
        <w:spacing w:before="0" w:beforeAutospacing="0" w:after="0" w:afterAutospacing="0"/>
        <w:jc w:val="both"/>
      </w:pPr>
      <w:r>
        <w:t> </w:t>
      </w:r>
    </w:p>
    <w:p w:rsidR="00DC378E" w:rsidRDefault="00DC378E" w:rsidP="00DC378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12" w:history="1">
        <w:r>
          <w:rPr>
            <w:rStyle w:val="Hyperlink"/>
            <w:rFonts w:ascii="Calibri" w:hAnsi="Calibri"/>
            <w:b/>
            <w:bCs/>
            <w:color w:val="1155CC"/>
            <w:sz w:val="22"/>
            <w:szCs w:val="22"/>
          </w:rPr>
          <w:t>Free Certificate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13" w:history="1">
        <w:r>
          <w:rPr>
            <w:rStyle w:val="Hyperlink"/>
            <w:rFonts w:ascii="Calibri" w:hAnsi="Calibri"/>
            <w:sz w:val="22"/>
            <w:szCs w:val="22"/>
          </w:rPr>
          <w:t>click here to see how</w:t>
        </w:r>
      </w:hyperlink>
      <w:r>
        <w:rPr>
          <w:rFonts w:ascii="Calibri" w:hAnsi="Calibri"/>
          <w:color w:val="000000"/>
          <w:sz w:val="22"/>
          <w:szCs w:val="22"/>
        </w:rPr>
        <w:t>) before using this template.</w:t>
      </w:r>
    </w:p>
    <w:p w:rsidR="00DC378E" w:rsidRDefault="00DC378E" w:rsidP="00DC378E">
      <w:pPr>
        <w:pStyle w:val="NormalWeb"/>
        <w:pBdr>
          <w:left w:val="single" w:sz="24" w:space="10" w:color="9BBB59"/>
          <w:right w:val="single" w:sz="24" w:space="10" w:color="9BBB59"/>
        </w:pBdr>
        <w:spacing w:before="0" w:beforeAutospacing="0" w:after="0" w:afterAutospacing="0"/>
        <w:jc w:val="both"/>
      </w:pPr>
      <w:r>
        <w:t> </w:t>
      </w:r>
    </w:p>
    <w:p w:rsidR="00DC378E" w:rsidRDefault="00DC378E" w:rsidP="00DC378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4" w:history="1">
        <w:r>
          <w:rPr>
            <w:rStyle w:val="Hyperlink"/>
            <w:rFonts w:ascii="Calibri" w:hAnsi="Calibri"/>
            <w:color w:val="1155CC"/>
            <w:sz w:val="22"/>
            <w:szCs w:val="22"/>
          </w:rPr>
          <w:t>http://www.hloom.com/certificates/</w:t>
        </w:r>
      </w:hyperlink>
      <w:r>
        <w:rPr>
          <w:rFonts w:ascii="Calibri" w:hAnsi="Calibri"/>
          <w:color w:val="000000"/>
          <w:sz w:val="22"/>
          <w:szCs w:val="22"/>
        </w:rPr>
        <w:t xml:space="preserve">. For any questions relating to the use of this template please email us - </w:t>
      </w:r>
      <w:hyperlink r:id="rId15" w:history="1">
        <w:r>
          <w:rPr>
            <w:rStyle w:val="Hyperlink"/>
            <w:rFonts w:ascii="Calibri" w:hAnsi="Calibri"/>
            <w:sz w:val="22"/>
            <w:szCs w:val="22"/>
          </w:rPr>
          <w:t>info@hloom.com</w:t>
        </w:r>
      </w:hyperlink>
    </w:p>
    <w:p w:rsidR="0044406C" w:rsidRPr="0044406C" w:rsidRDefault="0044406C" w:rsidP="0044406C"/>
    <w:sectPr w:rsidR="0044406C" w:rsidRPr="0044406C" w:rsidSect="00BC0052">
      <w:head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461" w:rsidRDefault="00470461" w:rsidP="000F0391">
      <w:r>
        <w:separator/>
      </w:r>
    </w:p>
  </w:endnote>
  <w:endnote w:type="continuationSeparator" w:id="0">
    <w:p w:rsidR="00470461" w:rsidRDefault="00470461" w:rsidP="000F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461" w:rsidRDefault="00470461" w:rsidP="000F0391">
      <w:r>
        <w:separator/>
      </w:r>
    </w:p>
  </w:footnote>
  <w:footnote w:type="continuationSeparator" w:id="0">
    <w:p w:rsidR="00470461" w:rsidRDefault="00470461" w:rsidP="000F0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B31" w:rsidRDefault="00BC0052" w:rsidP="000F0391">
    <w:pPr>
      <w:pStyle w:val="Header"/>
    </w:pPr>
    <w:r>
      <w:rPr>
        <w:noProof/>
      </w:rPr>
      <w:drawing>
        <wp:anchor distT="0" distB="0" distL="114300" distR="114300" simplePos="0" relativeHeight="251661312" behindDoc="1" locked="0" layoutInCell="1" allowOverlap="1">
          <wp:simplePos x="0" y="0"/>
          <wp:positionH relativeFrom="column">
            <wp:posOffset>-514350</wp:posOffset>
          </wp:positionH>
          <wp:positionV relativeFrom="paragraph">
            <wp:posOffset>-514350</wp:posOffset>
          </wp:positionV>
          <wp:extent cx="7886700" cy="10058400"/>
          <wp:effectExtent l="1905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86700" cy="100584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-209550</wp:posOffset>
          </wp:positionH>
          <wp:positionV relativeFrom="margin">
            <wp:posOffset>-411480</wp:posOffset>
          </wp:positionV>
          <wp:extent cx="7296785" cy="9620250"/>
          <wp:effectExtent l="1905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296785" cy="96202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6865">
      <o:colormenu v:ext="edit" fillcolor="#bbbdbf" strokecolor="#bbbdbf"/>
    </o:shapedefaults>
  </w:hdrShapeDefaults>
  <w:footnotePr>
    <w:footnote w:id="-1"/>
    <w:footnote w:id="0"/>
  </w:footnotePr>
  <w:endnotePr>
    <w:endnote w:id="-1"/>
    <w:endnote w:id="0"/>
  </w:endnotePr>
  <w:compat>
    <w:useFELayout/>
    <w:compatSetting w:name="compatibilityMode" w:uri="http://schemas.microsoft.com/office/word" w:val="12"/>
  </w:compat>
  <w:rsids>
    <w:rsidRoot w:val="004F6662"/>
    <w:rsid w:val="00060957"/>
    <w:rsid w:val="000707AA"/>
    <w:rsid w:val="000F0391"/>
    <w:rsid w:val="001B48AC"/>
    <w:rsid w:val="001D08C1"/>
    <w:rsid w:val="002401A6"/>
    <w:rsid w:val="002C77CF"/>
    <w:rsid w:val="002D0AB2"/>
    <w:rsid w:val="00353787"/>
    <w:rsid w:val="003B5EF0"/>
    <w:rsid w:val="00402246"/>
    <w:rsid w:val="0040774D"/>
    <w:rsid w:val="0044406C"/>
    <w:rsid w:val="00456B87"/>
    <w:rsid w:val="00470461"/>
    <w:rsid w:val="004B7554"/>
    <w:rsid w:val="004D76D3"/>
    <w:rsid w:val="004E4D52"/>
    <w:rsid w:val="004F6662"/>
    <w:rsid w:val="005270DC"/>
    <w:rsid w:val="005E0415"/>
    <w:rsid w:val="00620B61"/>
    <w:rsid w:val="0064563C"/>
    <w:rsid w:val="006512B7"/>
    <w:rsid w:val="006541B3"/>
    <w:rsid w:val="006543EF"/>
    <w:rsid w:val="00660FDA"/>
    <w:rsid w:val="006A4C03"/>
    <w:rsid w:val="006D7367"/>
    <w:rsid w:val="007446A3"/>
    <w:rsid w:val="007D5E4D"/>
    <w:rsid w:val="0081639C"/>
    <w:rsid w:val="00881D23"/>
    <w:rsid w:val="008E5F22"/>
    <w:rsid w:val="008F1198"/>
    <w:rsid w:val="009726B3"/>
    <w:rsid w:val="00987C41"/>
    <w:rsid w:val="009A3892"/>
    <w:rsid w:val="009A5305"/>
    <w:rsid w:val="009B74C9"/>
    <w:rsid w:val="009D128A"/>
    <w:rsid w:val="009D6C39"/>
    <w:rsid w:val="009F6360"/>
    <w:rsid w:val="00A168B6"/>
    <w:rsid w:val="00A242C4"/>
    <w:rsid w:val="00A864DC"/>
    <w:rsid w:val="00AA3E1F"/>
    <w:rsid w:val="00AF4632"/>
    <w:rsid w:val="00AF6378"/>
    <w:rsid w:val="00B15D8A"/>
    <w:rsid w:val="00B963DD"/>
    <w:rsid w:val="00BC0052"/>
    <w:rsid w:val="00BC327F"/>
    <w:rsid w:val="00BD565D"/>
    <w:rsid w:val="00BF020A"/>
    <w:rsid w:val="00BF38DB"/>
    <w:rsid w:val="00C164BE"/>
    <w:rsid w:val="00C948A3"/>
    <w:rsid w:val="00C96C35"/>
    <w:rsid w:val="00D11C30"/>
    <w:rsid w:val="00D36FB4"/>
    <w:rsid w:val="00D42591"/>
    <w:rsid w:val="00D462B1"/>
    <w:rsid w:val="00DA0B31"/>
    <w:rsid w:val="00DA22F9"/>
    <w:rsid w:val="00DB1F37"/>
    <w:rsid w:val="00DC378E"/>
    <w:rsid w:val="00E11AC3"/>
    <w:rsid w:val="00E70D9B"/>
    <w:rsid w:val="00E76CB9"/>
    <w:rsid w:val="00EB5427"/>
    <w:rsid w:val="00F27C7F"/>
    <w:rsid w:val="00F34ECF"/>
    <w:rsid w:val="00F80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bbbdbf" strokecolor="#bbbdbf"/>
    </o:shapedefaults>
    <o:shapelayout v:ext="edit">
      <o:idmap v:ext="edit" data="1"/>
      <o:rules v:ext="edit">
        <o:r id="V:Rule2" type="connector" idref="#_x0000_s1042"/>
      </o:rules>
    </o:shapelayout>
  </w:shapeDefaults>
  <w:decimalSymbol w:val="."/>
  <w:listSeparator w:val=","/>
  <w15:docId w15:val="{1FA32D35-5485-4A8A-9414-9F68C41C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391"/>
    <w:pPr>
      <w:spacing w:after="0" w:line="240" w:lineRule="auto"/>
      <w:jc w:val="center"/>
    </w:pPr>
    <w:rPr>
      <w:rFonts w:asciiTheme="majorHAnsi"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8C1"/>
    <w:rPr>
      <w:rFonts w:ascii="Tahoma" w:hAnsi="Tahoma" w:cs="Tahoma"/>
      <w:sz w:val="16"/>
      <w:szCs w:val="16"/>
    </w:rPr>
  </w:style>
  <w:style w:type="character" w:customStyle="1" w:styleId="BalloonTextChar">
    <w:name w:val="Balloon Text Char"/>
    <w:basedOn w:val="DefaultParagraphFont"/>
    <w:link w:val="BalloonText"/>
    <w:uiPriority w:val="99"/>
    <w:semiHidden/>
    <w:rsid w:val="001D08C1"/>
    <w:rPr>
      <w:rFonts w:ascii="Tahoma" w:hAnsi="Tahoma" w:cs="Tahoma"/>
      <w:sz w:val="16"/>
      <w:szCs w:val="16"/>
    </w:rPr>
  </w:style>
  <w:style w:type="paragraph" w:styleId="Header">
    <w:name w:val="header"/>
    <w:basedOn w:val="Normal"/>
    <w:link w:val="HeaderChar"/>
    <w:uiPriority w:val="99"/>
    <w:unhideWhenUsed/>
    <w:rsid w:val="00DA0B31"/>
    <w:pPr>
      <w:tabs>
        <w:tab w:val="center" w:pos="4680"/>
        <w:tab w:val="right" w:pos="9360"/>
      </w:tabs>
    </w:pPr>
  </w:style>
  <w:style w:type="character" w:customStyle="1" w:styleId="HeaderChar">
    <w:name w:val="Header Char"/>
    <w:basedOn w:val="DefaultParagraphFont"/>
    <w:link w:val="Header"/>
    <w:uiPriority w:val="99"/>
    <w:rsid w:val="00DA0B31"/>
  </w:style>
  <w:style w:type="paragraph" w:styleId="Footer">
    <w:name w:val="footer"/>
    <w:basedOn w:val="Normal"/>
    <w:link w:val="FooterChar"/>
    <w:uiPriority w:val="99"/>
    <w:semiHidden/>
    <w:unhideWhenUsed/>
    <w:rsid w:val="00DA0B31"/>
    <w:pPr>
      <w:tabs>
        <w:tab w:val="center" w:pos="4680"/>
        <w:tab w:val="right" w:pos="9360"/>
      </w:tabs>
    </w:pPr>
  </w:style>
  <w:style w:type="character" w:customStyle="1" w:styleId="FooterChar">
    <w:name w:val="Footer Char"/>
    <w:basedOn w:val="DefaultParagraphFont"/>
    <w:link w:val="Footer"/>
    <w:uiPriority w:val="99"/>
    <w:semiHidden/>
    <w:rsid w:val="00DA0B31"/>
  </w:style>
  <w:style w:type="character" w:customStyle="1" w:styleId="Headings">
    <w:name w:val="Headings"/>
    <w:basedOn w:val="DefaultParagraphFont"/>
    <w:uiPriority w:val="1"/>
    <w:qFormat/>
    <w:rsid w:val="00BC327F"/>
    <w:rPr>
      <w:caps/>
      <w:color w:val="BBBDBF"/>
      <w:sz w:val="36"/>
      <w:szCs w:val="36"/>
    </w:rPr>
  </w:style>
  <w:style w:type="character" w:customStyle="1" w:styleId="HeadingsFirstChar">
    <w:name w:val="Headings First Char"/>
    <w:basedOn w:val="DefaultParagraphFont"/>
    <w:uiPriority w:val="1"/>
    <w:qFormat/>
    <w:rsid w:val="00BC327F"/>
    <w:rPr>
      <w:color w:val="BBBDBF"/>
      <w:sz w:val="52"/>
      <w:szCs w:val="52"/>
    </w:rPr>
  </w:style>
  <w:style w:type="character" w:customStyle="1" w:styleId="Headings2">
    <w:name w:val="Headings 2"/>
    <w:basedOn w:val="DefaultParagraphFont"/>
    <w:uiPriority w:val="1"/>
    <w:qFormat/>
    <w:rsid w:val="0040774D"/>
    <w:rPr>
      <w:rFonts w:asciiTheme="majorHAnsi" w:hAnsiTheme="majorHAnsi"/>
      <w:sz w:val="96"/>
      <w:szCs w:val="96"/>
    </w:rPr>
  </w:style>
  <w:style w:type="paragraph" w:customStyle="1" w:styleId="HeadingArtTop">
    <w:name w:val="Heading Art Top"/>
    <w:basedOn w:val="Normal"/>
    <w:qFormat/>
    <w:rsid w:val="00987C41"/>
    <w:pPr>
      <w:spacing w:before="240"/>
    </w:pPr>
    <w:rPr>
      <w:noProof/>
    </w:rPr>
  </w:style>
  <w:style w:type="paragraph" w:customStyle="1" w:styleId="HeadingArtBottom">
    <w:name w:val="Heading Art Bottom"/>
    <w:basedOn w:val="Normal"/>
    <w:qFormat/>
    <w:rsid w:val="00987C41"/>
    <w:pPr>
      <w:spacing w:before="120"/>
    </w:pPr>
    <w:rPr>
      <w:noProof/>
    </w:rPr>
  </w:style>
  <w:style w:type="paragraph" w:customStyle="1" w:styleId="MiddleArt">
    <w:name w:val="Middle Art"/>
    <w:basedOn w:val="Normal"/>
    <w:qFormat/>
    <w:rsid w:val="002401A6"/>
    <w:pPr>
      <w:spacing w:before="120"/>
    </w:pPr>
    <w:rPr>
      <w:noProof/>
    </w:rPr>
  </w:style>
  <w:style w:type="paragraph" w:customStyle="1" w:styleId="Awardedto">
    <w:name w:val="Awarded to"/>
    <w:basedOn w:val="Normal"/>
    <w:qFormat/>
    <w:rsid w:val="00BC327F"/>
    <w:pPr>
      <w:spacing w:before="60"/>
    </w:pPr>
    <w:rPr>
      <w:caps/>
      <w:color w:val="BBBDBF"/>
      <w:sz w:val="26"/>
      <w:szCs w:val="26"/>
    </w:rPr>
  </w:style>
  <w:style w:type="paragraph" w:customStyle="1" w:styleId="RecipientName">
    <w:name w:val="Recipient Name"/>
    <w:basedOn w:val="Awardedto"/>
    <w:qFormat/>
    <w:rsid w:val="004D76D3"/>
    <w:pPr>
      <w:pBdr>
        <w:bottom w:val="single" w:sz="4" w:space="0" w:color="BBBDBF"/>
      </w:pBdr>
      <w:spacing w:before="360" w:after="240"/>
      <w:ind w:left="1008" w:right="1008"/>
    </w:pPr>
    <w:rPr>
      <w:rFonts w:ascii="Lucida Calligraphy" w:hAnsi="Lucida Calligraphy"/>
      <w:caps w:val="0"/>
      <w:sz w:val="56"/>
      <w:szCs w:val="56"/>
    </w:rPr>
  </w:style>
  <w:style w:type="paragraph" w:customStyle="1" w:styleId="Description">
    <w:name w:val="Description"/>
    <w:basedOn w:val="Normal"/>
    <w:qFormat/>
    <w:rsid w:val="00E11AC3"/>
    <w:pPr>
      <w:ind w:left="1152" w:right="1152"/>
    </w:pPr>
    <w:rPr>
      <w:rFonts w:ascii="Lucida Calligraphy" w:hAnsi="Lucida Calligraphy"/>
      <w:noProof/>
      <w:color w:val="BBBDBF"/>
    </w:rPr>
  </w:style>
  <w:style w:type="table" w:styleId="TableGrid">
    <w:name w:val="Table Grid"/>
    <w:basedOn w:val="TableNormal"/>
    <w:uiPriority w:val="59"/>
    <w:rsid w:val="006541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Row1">
    <w:name w:val="Table Row 1"/>
    <w:basedOn w:val="Normal"/>
    <w:qFormat/>
    <w:rsid w:val="004D76D3"/>
    <w:rPr>
      <w:rFonts w:ascii="Lucida Calligraphy" w:hAnsi="Lucida Calligraphy"/>
      <w:color w:val="BBBDBF"/>
      <w:sz w:val="44"/>
      <w:szCs w:val="44"/>
    </w:rPr>
  </w:style>
  <w:style w:type="paragraph" w:customStyle="1" w:styleId="TableRow2">
    <w:name w:val="Table Row 2"/>
    <w:basedOn w:val="Normal"/>
    <w:qFormat/>
    <w:rsid w:val="004D76D3"/>
    <w:rPr>
      <w:color w:val="BBBDBF"/>
      <w:sz w:val="32"/>
      <w:szCs w:val="32"/>
    </w:rPr>
  </w:style>
  <w:style w:type="character" w:styleId="Hyperlink">
    <w:name w:val="Hyperlink"/>
    <w:uiPriority w:val="99"/>
    <w:unhideWhenUsed/>
    <w:rsid w:val="005270DC"/>
    <w:rPr>
      <w:color w:val="0000FF"/>
      <w:u w:val="single"/>
    </w:rPr>
  </w:style>
  <w:style w:type="paragraph" w:styleId="NormalWeb">
    <w:name w:val="Normal (Web)"/>
    <w:basedOn w:val="Normal"/>
    <w:uiPriority w:val="99"/>
    <w:semiHidden/>
    <w:unhideWhenUsed/>
    <w:rsid w:val="00DC378E"/>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1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hloom.com/resumes/how-to-format-wor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hloom.com/certificat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yperlink" Target="mailto:info@hloom.com" TargetMode="Externa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hyperlink" Target="http://www.hloom.com/certifica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2017-01-27T22:28:00Z</cp:lastPrinted>
  <dcterms:created xsi:type="dcterms:W3CDTF">2018-03-16T04:48:00Z</dcterms:created>
  <dcterms:modified xsi:type="dcterms:W3CDTF">2018-03-16T04:48:00Z</dcterms:modified>
</cp:coreProperties>
</file>