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6D" w:rsidRPr="000C5013" w:rsidRDefault="003C69BE" w:rsidP="000C5013">
      <w:pPr>
        <w:pStyle w:val="Resumeof"/>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565FA">
        <w:t>Andrew Hloom – C</w:t>
      </w:r>
      <w:r w:rsidR="007565FA" w:rsidRPr="007565FA">
        <w:t>urriculum</w:t>
      </w:r>
      <w:r w:rsidR="007565FA">
        <w:t xml:space="preserve"> Vitae</w:t>
      </w:r>
    </w:p>
    <w:p w:rsidR="001E1C6D" w:rsidRDefault="0001048F" w:rsidP="000C5013">
      <w:pPr>
        <w:pStyle w:val="Heading1"/>
        <w:rPr>
          <w:rFonts w:eastAsia="Times New Roman" w:cs="Times New Roman"/>
          <w:szCs w:val="24"/>
        </w:rPr>
      </w:pPr>
      <w:r>
        <w:t>Research</w:t>
      </w:r>
      <w:r w:rsidR="009C6A91">
        <w:t xml:space="preserve"> </w:t>
      </w:r>
      <w:r>
        <w:t>Interest</w:t>
      </w:r>
      <w:r w:rsidR="009C6A91">
        <w:t xml:space="preserve"> </w:t>
      </w:r>
      <w:r>
        <w:t>and</w:t>
      </w:r>
      <w:r w:rsidR="009C6A91">
        <w:t xml:space="preserve"> </w:t>
      </w:r>
      <w:r>
        <w:t>Expertise</w:t>
      </w:r>
    </w:p>
    <w:p w:rsidR="001E1C6D" w:rsidRDefault="007565FA" w:rsidP="009C4569">
      <w:r>
        <w:t>E</w:t>
      </w:r>
      <w:r w:rsidRPr="007565FA">
        <w:t>xpetendis</w:t>
      </w:r>
      <w:r w:rsidR="0001048F">
        <w:t>,</w:t>
      </w:r>
      <w:r w:rsidR="009C6A91">
        <w:t xml:space="preserve"> </w:t>
      </w:r>
      <w:r>
        <w:t>M</w:t>
      </w:r>
      <w:r w:rsidRPr="007565FA">
        <w:t>ominavi</w:t>
      </w:r>
      <w:r>
        <w:t xml:space="preserve"> iriure deserunt</w:t>
      </w:r>
      <w:r w:rsidRPr="007565FA">
        <w:t>co</w:t>
      </w:r>
    </w:p>
    <w:p w:rsidR="001E1C6D" w:rsidRDefault="0001048F" w:rsidP="000C5013">
      <w:pPr>
        <w:pStyle w:val="Heading1"/>
        <w:rPr>
          <w:bCs/>
        </w:rPr>
      </w:pPr>
      <w:r>
        <w:t>Education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610"/>
        <w:gridCol w:w="5148"/>
      </w:tblGrid>
      <w:tr w:rsidR="001564CD" w:rsidTr="001564CD">
        <w:tc>
          <w:tcPr>
            <w:tcW w:w="1098" w:type="dxa"/>
          </w:tcPr>
          <w:p w:rsidR="001564CD" w:rsidRDefault="001564CD" w:rsidP="001564CD">
            <w:pPr>
              <w:pStyle w:val="TabbedNormal"/>
              <w:tabs>
                <w:tab w:val="clear" w:pos="1710"/>
                <w:tab w:val="clear" w:pos="3960"/>
              </w:tabs>
              <w:ind w:left="0"/>
            </w:pPr>
            <w:r>
              <w:t>1999</w:t>
            </w:r>
          </w:p>
          <w:p w:rsidR="001564CD" w:rsidRDefault="001564CD" w:rsidP="001564CD">
            <w:pPr>
              <w:pStyle w:val="TabbedNormal"/>
              <w:tabs>
                <w:tab w:val="clear" w:pos="1710"/>
                <w:tab w:val="clear" w:pos="3960"/>
              </w:tabs>
              <w:ind w:left="0"/>
            </w:pPr>
            <w:r>
              <w:t>2001</w:t>
            </w:r>
          </w:p>
        </w:tc>
        <w:tc>
          <w:tcPr>
            <w:tcW w:w="2610" w:type="dxa"/>
          </w:tcPr>
          <w:p w:rsidR="001564CD" w:rsidRDefault="001564CD" w:rsidP="001564CD">
            <w:pPr>
              <w:pStyle w:val="TabbedNormal"/>
              <w:tabs>
                <w:tab w:val="clear" w:pos="1710"/>
                <w:tab w:val="clear" w:pos="3960"/>
              </w:tabs>
              <w:ind w:left="0"/>
            </w:pPr>
            <w:r>
              <w:t>Chicago University</w:t>
            </w:r>
          </w:p>
          <w:p w:rsidR="001564CD" w:rsidRDefault="001564CD" w:rsidP="001564CD">
            <w:pPr>
              <w:pStyle w:val="TabbedNormal"/>
              <w:tabs>
                <w:tab w:val="clear" w:pos="1710"/>
                <w:tab w:val="clear" w:pos="3960"/>
              </w:tabs>
              <w:ind w:left="0"/>
            </w:pPr>
            <w:r>
              <w:t>Ohio University</w:t>
            </w:r>
          </w:p>
        </w:tc>
        <w:tc>
          <w:tcPr>
            <w:tcW w:w="5148" w:type="dxa"/>
          </w:tcPr>
          <w:p w:rsidR="001564CD" w:rsidRDefault="001564CD" w:rsidP="001564CD">
            <w:pPr>
              <w:pStyle w:val="TabbedNormal"/>
              <w:tabs>
                <w:tab w:val="clear" w:pos="1710"/>
                <w:tab w:val="clear" w:pos="3960"/>
              </w:tabs>
              <w:ind w:left="0"/>
            </w:pPr>
            <w:r>
              <w:t>BS Physics</w:t>
            </w:r>
          </w:p>
          <w:p w:rsidR="001564CD" w:rsidRDefault="001564CD" w:rsidP="001564CD">
            <w:pPr>
              <w:pStyle w:val="TabbedNormal"/>
              <w:tabs>
                <w:tab w:val="clear" w:pos="1710"/>
                <w:tab w:val="clear" w:pos="3960"/>
              </w:tabs>
              <w:ind w:left="0"/>
            </w:pPr>
            <w:r>
              <w:t>MS Physics</w:t>
            </w:r>
          </w:p>
        </w:tc>
      </w:tr>
    </w:tbl>
    <w:p w:rsidR="001E1C6D" w:rsidRDefault="0001048F" w:rsidP="000C5013">
      <w:pPr>
        <w:pStyle w:val="Heading1"/>
        <w:rPr>
          <w:bCs/>
        </w:rPr>
      </w:pPr>
      <w:r>
        <w:t>Academic</w:t>
      </w:r>
      <w:r w:rsidR="009C6A91">
        <w:t xml:space="preserve"> </w:t>
      </w:r>
      <w:r>
        <w:t>and</w:t>
      </w:r>
      <w:r w:rsidR="009C6A91">
        <w:t xml:space="preserve"> </w:t>
      </w:r>
      <w:r>
        <w:t>Related</w:t>
      </w:r>
      <w:r w:rsidR="009C6A91">
        <w:t xml:space="preserve"> </w:t>
      </w:r>
      <w:r>
        <w:t>Professional</w:t>
      </w:r>
      <w:r w:rsidR="009C6A91">
        <w:t xml:space="preserve"> </w:t>
      </w:r>
      <w:r>
        <w:t>Experience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610"/>
        <w:gridCol w:w="5148"/>
      </w:tblGrid>
      <w:tr w:rsidR="001564CD" w:rsidTr="001564CD">
        <w:tc>
          <w:tcPr>
            <w:tcW w:w="1098" w:type="dxa"/>
          </w:tcPr>
          <w:p w:rsidR="001564CD" w:rsidRDefault="001564CD" w:rsidP="00525B5A">
            <w:pPr>
              <w:pStyle w:val="TabbedNormal"/>
              <w:tabs>
                <w:tab w:val="clear" w:pos="1710"/>
                <w:tab w:val="clear" w:pos="3960"/>
              </w:tabs>
              <w:ind w:left="0"/>
            </w:pPr>
            <w:r>
              <w:t>1997</w:t>
            </w:r>
          </w:p>
          <w:p w:rsidR="001564CD" w:rsidRDefault="001564CD" w:rsidP="00525B5A">
            <w:pPr>
              <w:pStyle w:val="TabbedNormal"/>
              <w:tabs>
                <w:tab w:val="clear" w:pos="1710"/>
                <w:tab w:val="clear" w:pos="3960"/>
              </w:tabs>
              <w:ind w:left="0"/>
            </w:pPr>
          </w:p>
          <w:p w:rsidR="001564CD" w:rsidRDefault="001564CD" w:rsidP="00525B5A">
            <w:pPr>
              <w:pStyle w:val="TabbedNormal"/>
              <w:tabs>
                <w:tab w:val="clear" w:pos="1710"/>
                <w:tab w:val="clear" w:pos="3960"/>
              </w:tabs>
              <w:ind w:left="0"/>
            </w:pPr>
            <w:r>
              <w:t>1998</w:t>
            </w:r>
          </w:p>
          <w:p w:rsidR="001564CD" w:rsidRDefault="001564CD" w:rsidP="00525B5A">
            <w:pPr>
              <w:pStyle w:val="TabbedNormal"/>
              <w:tabs>
                <w:tab w:val="clear" w:pos="1710"/>
                <w:tab w:val="clear" w:pos="3960"/>
              </w:tabs>
              <w:ind w:left="0"/>
            </w:pPr>
          </w:p>
          <w:p w:rsidR="001564CD" w:rsidRDefault="001564CD" w:rsidP="00525B5A">
            <w:pPr>
              <w:pStyle w:val="TabbedNormal"/>
              <w:tabs>
                <w:tab w:val="clear" w:pos="1710"/>
                <w:tab w:val="clear" w:pos="3960"/>
              </w:tabs>
              <w:ind w:left="0"/>
            </w:pPr>
            <w:r>
              <w:t>2001</w:t>
            </w:r>
          </w:p>
          <w:p w:rsidR="001564CD" w:rsidRDefault="001564CD" w:rsidP="00525B5A">
            <w:pPr>
              <w:pStyle w:val="TabbedNormal"/>
              <w:tabs>
                <w:tab w:val="clear" w:pos="1710"/>
                <w:tab w:val="clear" w:pos="3960"/>
              </w:tabs>
              <w:ind w:left="0"/>
            </w:pPr>
            <w:r>
              <w:t>2000</w:t>
            </w:r>
          </w:p>
        </w:tc>
        <w:tc>
          <w:tcPr>
            <w:tcW w:w="2610" w:type="dxa"/>
          </w:tcPr>
          <w:p w:rsidR="001564CD" w:rsidRDefault="001564CD" w:rsidP="00525B5A">
            <w:pPr>
              <w:pStyle w:val="TabbedNormal"/>
              <w:tabs>
                <w:tab w:val="clear" w:pos="1710"/>
                <w:tab w:val="clear" w:pos="3960"/>
              </w:tabs>
              <w:ind w:left="0"/>
            </w:pPr>
            <w:r w:rsidRPr="001564CD">
              <w:t>Chicago University</w:t>
            </w:r>
          </w:p>
          <w:p w:rsidR="001564CD" w:rsidRDefault="001564CD" w:rsidP="00525B5A">
            <w:pPr>
              <w:pStyle w:val="TabbedNormal"/>
              <w:tabs>
                <w:tab w:val="clear" w:pos="1710"/>
                <w:tab w:val="clear" w:pos="3960"/>
              </w:tabs>
              <w:ind w:left="0"/>
            </w:pPr>
          </w:p>
          <w:p w:rsidR="001564CD" w:rsidRDefault="001564CD" w:rsidP="00525B5A">
            <w:pPr>
              <w:pStyle w:val="TabbedNormal"/>
              <w:tabs>
                <w:tab w:val="clear" w:pos="1710"/>
                <w:tab w:val="clear" w:pos="3960"/>
              </w:tabs>
              <w:ind w:left="0"/>
            </w:pPr>
            <w:r w:rsidRPr="00677CA3">
              <w:t>Chicago University</w:t>
            </w:r>
          </w:p>
          <w:p w:rsidR="001564CD" w:rsidRDefault="001564CD" w:rsidP="00525B5A">
            <w:pPr>
              <w:pStyle w:val="TabbedNormal"/>
              <w:tabs>
                <w:tab w:val="clear" w:pos="1710"/>
                <w:tab w:val="clear" w:pos="3960"/>
              </w:tabs>
              <w:ind w:left="0"/>
            </w:pPr>
          </w:p>
          <w:p w:rsidR="001564CD" w:rsidRDefault="001564CD" w:rsidP="00525B5A">
            <w:pPr>
              <w:pStyle w:val="TabbedNormal"/>
              <w:tabs>
                <w:tab w:val="clear" w:pos="1710"/>
                <w:tab w:val="clear" w:pos="3960"/>
              </w:tabs>
              <w:ind w:left="0"/>
            </w:pPr>
            <w:r>
              <w:t>Chicago University</w:t>
            </w:r>
          </w:p>
          <w:p w:rsidR="001564CD" w:rsidRDefault="001564CD" w:rsidP="00525B5A">
            <w:pPr>
              <w:pStyle w:val="TabbedNormal"/>
              <w:tabs>
                <w:tab w:val="clear" w:pos="1710"/>
                <w:tab w:val="clear" w:pos="3960"/>
              </w:tabs>
              <w:ind w:left="0"/>
            </w:pPr>
            <w:r>
              <w:t>Chicago University</w:t>
            </w:r>
          </w:p>
        </w:tc>
        <w:tc>
          <w:tcPr>
            <w:tcW w:w="5148" w:type="dxa"/>
          </w:tcPr>
          <w:p w:rsidR="001564CD" w:rsidRDefault="001564CD" w:rsidP="00525B5A">
            <w:pPr>
              <w:pStyle w:val="TabbedNormal"/>
              <w:tabs>
                <w:tab w:val="clear" w:pos="1710"/>
                <w:tab w:val="clear" w:pos="3960"/>
              </w:tabs>
              <w:ind w:left="0"/>
            </w:pPr>
            <w:r w:rsidRPr="00677CA3">
              <w:t xml:space="preserve">Research Experience for Undergraduates, Mathematical Physics, Dr. </w:t>
            </w:r>
            <w:r>
              <w:t>David Miller</w:t>
            </w:r>
          </w:p>
          <w:p w:rsidR="001564CD" w:rsidRDefault="001564CD" w:rsidP="00525B5A">
            <w:pPr>
              <w:pStyle w:val="TabbedNormal"/>
              <w:tabs>
                <w:tab w:val="clear" w:pos="1710"/>
                <w:tab w:val="clear" w:pos="3960"/>
              </w:tabs>
              <w:ind w:left="0"/>
            </w:pPr>
            <w:r w:rsidRPr="00677CA3">
              <w:t xml:space="preserve">Research Experience for Undergraduates, Nuclear </w:t>
            </w:r>
            <w:r>
              <w:t xml:space="preserve">Physics, </w:t>
            </w:r>
            <w:r w:rsidRPr="00677CA3">
              <w:t xml:space="preserve">Dr. </w:t>
            </w:r>
            <w:r>
              <w:t>Emma Brown</w:t>
            </w:r>
          </w:p>
          <w:p w:rsidR="001564CD" w:rsidRDefault="001564CD" w:rsidP="00525B5A">
            <w:pPr>
              <w:pStyle w:val="TabbedNormal"/>
              <w:tabs>
                <w:tab w:val="clear" w:pos="1710"/>
                <w:tab w:val="clear" w:pos="3960"/>
              </w:tabs>
              <w:ind w:left="0"/>
            </w:pPr>
            <w:r w:rsidRPr="001564CD">
              <w:t>Teaching Assistant, Physics</w:t>
            </w:r>
          </w:p>
          <w:p w:rsidR="001564CD" w:rsidRDefault="001564CD" w:rsidP="00525B5A">
            <w:pPr>
              <w:pStyle w:val="TabbedNormal"/>
              <w:tabs>
                <w:tab w:val="clear" w:pos="1710"/>
                <w:tab w:val="clear" w:pos="3960"/>
              </w:tabs>
              <w:ind w:left="0"/>
            </w:pPr>
            <w:r>
              <w:t>Research Assistant, Mominavi</w:t>
            </w:r>
          </w:p>
        </w:tc>
      </w:tr>
    </w:tbl>
    <w:p w:rsidR="001E1C6D" w:rsidRDefault="0001048F" w:rsidP="000C5013">
      <w:pPr>
        <w:pStyle w:val="Heading1"/>
        <w:rPr>
          <w:bCs/>
        </w:rPr>
      </w:pPr>
      <w:r>
        <w:t>Honors</w:t>
      </w:r>
      <w:r w:rsidR="00B6040C">
        <w:t xml:space="preserve"> </w:t>
      </w:r>
      <w:r>
        <w:t>and</w:t>
      </w:r>
      <w:r w:rsidR="009C4569">
        <w:t xml:space="preserve"> </w:t>
      </w:r>
      <w:r>
        <w:t>Awards</w:t>
      </w:r>
    </w:p>
    <w:p w:rsidR="00C25514" w:rsidRPr="00C04AF1" w:rsidRDefault="00677CA3" w:rsidP="004525E8">
      <w:pPr>
        <w:pStyle w:val="TabbedNormal"/>
      </w:pPr>
      <w:r w:rsidRPr="00C04AF1">
        <w:t>1996</w:t>
      </w:r>
      <w:r w:rsidRPr="00C04AF1">
        <w:tab/>
      </w:r>
      <w:r w:rsidR="00534534" w:rsidRPr="00C04AF1">
        <w:rPr>
          <w:noProof/>
        </w:rPr>
        <w:t>In hac habitasse platea dictumst. Suspendisse potenti</w:t>
      </w:r>
    </w:p>
    <w:p w:rsidR="009C4569" w:rsidRPr="00C04AF1" w:rsidRDefault="00677CA3" w:rsidP="004525E8">
      <w:pPr>
        <w:pStyle w:val="TabbedNormal"/>
      </w:pPr>
      <w:r w:rsidRPr="00C04AF1">
        <w:t>1998</w:t>
      </w:r>
      <w:r w:rsidRPr="00C04AF1">
        <w:tab/>
      </w:r>
      <w:r w:rsidR="00534534" w:rsidRPr="00C04AF1">
        <w:rPr>
          <w:noProof/>
        </w:rPr>
        <w:t>Vivamus vitae massa adipiscing est lacinia sodales</w:t>
      </w:r>
    </w:p>
    <w:p w:rsidR="001E1C6D" w:rsidRPr="00C04AF1" w:rsidRDefault="0001048F" w:rsidP="004525E8">
      <w:pPr>
        <w:pStyle w:val="TabbedNormal"/>
      </w:pPr>
      <w:r w:rsidRPr="00C04AF1">
        <w:t>1999</w:t>
      </w:r>
      <w:r w:rsidR="00677CA3" w:rsidRPr="00C04AF1">
        <w:tab/>
      </w:r>
      <w:r w:rsidR="00534534" w:rsidRPr="00C04AF1">
        <w:t>Donec metus massa, mollis vel, tempus placerat, vestibulum condimentum</w:t>
      </w:r>
    </w:p>
    <w:p w:rsidR="009C4569" w:rsidRPr="00C04AF1" w:rsidRDefault="0001048F" w:rsidP="004525E8">
      <w:pPr>
        <w:pStyle w:val="TabbedNormal"/>
      </w:pPr>
      <w:r w:rsidRPr="00C04AF1">
        <w:t>1999</w:t>
      </w:r>
      <w:r w:rsidR="00677CA3" w:rsidRPr="00C04AF1">
        <w:tab/>
      </w:r>
      <w:r w:rsidR="00534534" w:rsidRPr="00C04AF1">
        <w:rPr>
          <w:noProof/>
        </w:rPr>
        <w:t>Aliquam nonummy adipiscing augue. Lorem ipsum dolor sit amet</w:t>
      </w:r>
    </w:p>
    <w:p w:rsidR="001E1C6D" w:rsidRDefault="0001048F" w:rsidP="004525E8">
      <w:pPr>
        <w:pStyle w:val="TabbedNormal"/>
      </w:pPr>
      <w:r w:rsidRPr="00C04AF1">
        <w:t>1999</w:t>
      </w:r>
      <w:r w:rsidR="00677CA3" w:rsidRPr="00C04AF1">
        <w:tab/>
      </w:r>
      <w:r w:rsidR="00534534" w:rsidRPr="00C04AF1">
        <w:t>Maecenas</w:t>
      </w:r>
      <w:r w:rsidR="00534534" w:rsidRPr="00534534">
        <w:t xml:space="preserve"> porttitor congue massa</w:t>
      </w:r>
    </w:p>
    <w:p w:rsidR="001E1C6D" w:rsidRDefault="0001048F" w:rsidP="000C5013">
      <w:pPr>
        <w:pStyle w:val="Heading1"/>
        <w:rPr>
          <w:bCs/>
        </w:rPr>
      </w:pPr>
      <w:r>
        <w:t>Professional</w:t>
      </w:r>
      <w:r w:rsidR="009C4569">
        <w:t xml:space="preserve"> </w:t>
      </w:r>
      <w:r>
        <w:t>Activities</w:t>
      </w:r>
    </w:p>
    <w:p w:rsidR="001E1C6D" w:rsidRDefault="0001048F" w:rsidP="005A24CF">
      <w:r>
        <w:t>American</w:t>
      </w:r>
      <w:r w:rsidR="00B6040C">
        <w:t xml:space="preserve"> </w:t>
      </w:r>
      <w:r>
        <w:t>Physical</w:t>
      </w:r>
      <w:r w:rsidR="00B6040C">
        <w:t xml:space="preserve"> </w:t>
      </w:r>
      <w:r>
        <w:t>Society</w:t>
      </w:r>
      <w:r w:rsidR="00B6040C">
        <w:t xml:space="preserve"> – </w:t>
      </w:r>
      <w:r>
        <w:t>Member</w:t>
      </w:r>
      <w:r w:rsidR="00B6040C">
        <w:t xml:space="preserve"> </w:t>
      </w:r>
      <w:r>
        <w:t>since</w:t>
      </w:r>
      <w:r w:rsidR="00B6040C">
        <w:t xml:space="preserve"> </w:t>
      </w:r>
      <w:r w:rsidR="007565FA">
        <w:t>1995</w:t>
      </w:r>
    </w:p>
    <w:p w:rsidR="001E1C6D" w:rsidRDefault="0001048F" w:rsidP="005A24CF">
      <w:r>
        <w:t>American</w:t>
      </w:r>
      <w:r w:rsidR="00B6040C">
        <w:t xml:space="preserve"> </w:t>
      </w:r>
      <w:r>
        <w:t>Association</w:t>
      </w:r>
      <w:r w:rsidR="00B6040C">
        <w:t xml:space="preserve"> </w:t>
      </w:r>
      <w:r>
        <w:t>for</w:t>
      </w:r>
      <w:r w:rsidR="00B6040C">
        <w:t xml:space="preserve"> </w:t>
      </w:r>
      <w:r>
        <w:t>the</w:t>
      </w:r>
      <w:r w:rsidR="00B6040C">
        <w:t xml:space="preserve"> </w:t>
      </w:r>
      <w:r>
        <w:t>Advancement</w:t>
      </w:r>
      <w:r w:rsidR="00B6040C">
        <w:t xml:space="preserve"> </w:t>
      </w:r>
      <w:r>
        <w:t>of</w:t>
      </w:r>
      <w:r w:rsidR="00B6040C">
        <w:t xml:space="preserve"> </w:t>
      </w:r>
      <w:r>
        <w:t>Science</w:t>
      </w:r>
      <w:r w:rsidR="00B6040C">
        <w:t xml:space="preserve"> </w:t>
      </w:r>
      <w:r>
        <w:t>–</w:t>
      </w:r>
      <w:r w:rsidR="00B6040C">
        <w:t xml:space="preserve"> </w:t>
      </w:r>
      <w:r>
        <w:t>Member</w:t>
      </w:r>
      <w:r w:rsidR="00B6040C">
        <w:t xml:space="preserve"> </w:t>
      </w:r>
      <w:r>
        <w:t>since</w:t>
      </w:r>
      <w:r w:rsidR="00B6040C">
        <w:t xml:space="preserve"> </w:t>
      </w:r>
      <w:r w:rsidR="007565FA">
        <w:t>2001</w:t>
      </w:r>
    </w:p>
    <w:p w:rsidR="001E1C6D" w:rsidRDefault="0001048F" w:rsidP="000C5013">
      <w:pPr>
        <w:pStyle w:val="Heading1"/>
        <w:rPr>
          <w:bCs/>
        </w:rPr>
      </w:pPr>
      <w:r>
        <w:t>Presentations</w:t>
      </w:r>
    </w:p>
    <w:p w:rsidR="001E1C6D" w:rsidRDefault="007565FA" w:rsidP="00C25514">
      <w:r>
        <w:t>ABC</w:t>
      </w:r>
      <w:r w:rsidR="009C4569">
        <w:t xml:space="preserve"> </w:t>
      </w:r>
      <w:r w:rsidR="0001048F">
        <w:t>Association</w:t>
      </w:r>
      <w:r w:rsidR="009C4569">
        <w:t xml:space="preserve"> </w:t>
      </w:r>
      <w:r w:rsidR="0001048F">
        <w:t>of</w:t>
      </w:r>
      <w:r w:rsidR="009C4569">
        <w:t xml:space="preserve"> </w:t>
      </w:r>
      <w:r>
        <w:t>Chicago</w:t>
      </w:r>
    </w:p>
    <w:p w:rsidR="00C25514" w:rsidRDefault="0001048F" w:rsidP="00C25514">
      <w:pPr>
        <w:ind w:firstLine="720"/>
      </w:pPr>
      <w:r w:rsidRPr="00534534">
        <w:t>Topic:</w:t>
      </w:r>
      <w:r w:rsidR="006D31A8" w:rsidRPr="00534534">
        <w:tab/>
      </w:r>
      <w:r w:rsidR="00534534" w:rsidRPr="00534534">
        <w:t>Fusce posuere, magna sed pulvinar ultricies, purus lectus</w:t>
      </w:r>
    </w:p>
    <w:p w:rsidR="001E1C6D" w:rsidRDefault="0001048F" w:rsidP="00C25514">
      <w:r>
        <w:t>American</w:t>
      </w:r>
      <w:r w:rsidR="005A24CF">
        <w:t xml:space="preserve"> </w:t>
      </w:r>
      <w:r>
        <w:t>Physical</w:t>
      </w:r>
      <w:r w:rsidR="005A24CF">
        <w:t xml:space="preserve"> </w:t>
      </w:r>
      <w:r>
        <w:t>Society</w:t>
      </w:r>
      <w:r w:rsidR="005A24CF">
        <w:t xml:space="preserve"> </w:t>
      </w:r>
      <w:r w:rsidR="007565FA">
        <w:t>Conference</w:t>
      </w:r>
    </w:p>
    <w:p w:rsidR="009C4569" w:rsidRPr="00534534" w:rsidRDefault="0001048F" w:rsidP="009C4569">
      <w:pPr>
        <w:ind w:firstLine="720"/>
      </w:pPr>
      <w:r w:rsidRPr="00534534">
        <w:t>Topic:</w:t>
      </w:r>
      <w:r w:rsidR="009C4569" w:rsidRPr="00534534">
        <w:tab/>
      </w:r>
      <w:r w:rsidR="00534534" w:rsidRPr="00534534">
        <w:t>Nunc viverra imperdiet enim. Fusce est. Vivamus a tellus</w:t>
      </w:r>
    </w:p>
    <w:p w:rsidR="001E1C6D" w:rsidRDefault="00534534" w:rsidP="009C4569">
      <w:pPr>
        <w:ind w:left="2160"/>
      </w:pPr>
      <w:r w:rsidRPr="00534534">
        <w:t>Pellentesque habitant morbi tristique senectus et netus et malesuada fames ac</w:t>
      </w:r>
    </w:p>
    <w:p w:rsidR="001E1C6D" w:rsidRDefault="001E1C6D">
      <w:pPr>
        <w:rPr>
          <w:rFonts w:eastAsia="Times New Roman" w:cs="Times New Roman"/>
          <w:sz w:val="24"/>
          <w:szCs w:val="24"/>
        </w:rPr>
      </w:pPr>
    </w:p>
    <w:p w:rsidR="001E1C6D" w:rsidRPr="00E635ED" w:rsidRDefault="0001048F" w:rsidP="006D31A8">
      <w:pPr>
        <w:ind w:left="0"/>
        <w:rPr>
          <w:rFonts w:eastAsia="Times New Roman" w:cs="Times New Roman"/>
        </w:rPr>
      </w:pPr>
      <w:r w:rsidRPr="00E635ED">
        <w:rPr>
          <w:b/>
        </w:rPr>
        <w:t>MS</w:t>
      </w:r>
      <w:r w:rsidR="009C4569" w:rsidRPr="00E635ED">
        <w:rPr>
          <w:b/>
        </w:rPr>
        <w:t xml:space="preserve"> </w:t>
      </w:r>
      <w:r w:rsidRPr="00E635ED">
        <w:rPr>
          <w:b/>
        </w:rPr>
        <w:t>Advisor</w:t>
      </w:r>
      <w:r w:rsidRPr="00E635ED">
        <w:rPr>
          <w:spacing w:val="-1"/>
        </w:rPr>
        <w:t>:</w:t>
      </w:r>
      <w:r w:rsidR="009C4569" w:rsidRPr="00E635ED">
        <w:rPr>
          <w:spacing w:val="-1"/>
        </w:rPr>
        <w:t xml:space="preserve"> </w:t>
      </w:r>
      <w:r w:rsidRPr="00E635ED">
        <w:t>Dr.</w:t>
      </w:r>
      <w:r w:rsidR="009C4569" w:rsidRPr="00E635ED">
        <w:t xml:space="preserve"> </w:t>
      </w:r>
      <w:r w:rsidR="00534534" w:rsidRPr="00E635ED">
        <w:t>Ryan Miller</w:t>
      </w:r>
    </w:p>
    <w:p w:rsidR="001E1C6D" w:rsidRPr="00E635ED" w:rsidRDefault="0001048F" w:rsidP="006D31A8">
      <w:pPr>
        <w:ind w:left="0"/>
        <w:rPr>
          <w:rFonts w:eastAsia="Times New Roman" w:cs="Times New Roman"/>
        </w:rPr>
      </w:pPr>
      <w:r w:rsidRPr="00E635ED">
        <w:rPr>
          <w:b/>
        </w:rPr>
        <w:t>Ph.D.</w:t>
      </w:r>
      <w:r w:rsidR="009C4569" w:rsidRPr="00E635ED">
        <w:rPr>
          <w:b/>
        </w:rPr>
        <w:t xml:space="preserve"> </w:t>
      </w:r>
      <w:r w:rsidRPr="00E635ED">
        <w:rPr>
          <w:b/>
        </w:rPr>
        <w:t>Advisor</w:t>
      </w:r>
      <w:r w:rsidRPr="00E635ED">
        <w:rPr>
          <w:spacing w:val="-1"/>
        </w:rPr>
        <w:t>:</w:t>
      </w:r>
      <w:r w:rsidR="009C4569" w:rsidRPr="00E635ED">
        <w:rPr>
          <w:spacing w:val="-1"/>
        </w:rPr>
        <w:t xml:space="preserve"> </w:t>
      </w:r>
      <w:r w:rsidRPr="00E635ED">
        <w:rPr>
          <w:spacing w:val="-1"/>
        </w:rPr>
        <w:t>Dr.</w:t>
      </w:r>
      <w:r w:rsidR="009C4569" w:rsidRPr="00E635ED">
        <w:rPr>
          <w:spacing w:val="-1"/>
        </w:rPr>
        <w:t xml:space="preserve"> </w:t>
      </w:r>
      <w:r w:rsidR="00534534" w:rsidRPr="00E635ED">
        <w:rPr>
          <w:spacing w:val="-1"/>
        </w:rPr>
        <w:t>Michel Johnson</w:t>
      </w:r>
    </w:p>
    <w:p w:rsidR="009C4569" w:rsidRDefault="0001048F" w:rsidP="000C5013">
      <w:pPr>
        <w:pStyle w:val="Heading1"/>
      </w:pPr>
      <w:r w:rsidRPr="009C4569">
        <w:t>Contact</w:t>
      </w:r>
      <w:r>
        <w:t xml:space="preserve"> Information</w:t>
      </w:r>
    </w:p>
    <w:p w:rsidR="009C4569" w:rsidRPr="00E635ED" w:rsidRDefault="0001048F" w:rsidP="009C4569">
      <w:pPr>
        <w:spacing w:line="239" w:lineRule="auto"/>
        <w:ind w:right="5531"/>
      </w:pPr>
      <w:r w:rsidRPr="00E635ED">
        <w:t>Telephone:</w:t>
      </w:r>
      <w:r w:rsidR="009C4569" w:rsidRPr="00E635ED">
        <w:t xml:space="preserve"> </w:t>
      </w:r>
      <w:r w:rsidRPr="00E635ED">
        <w:t>(</w:t>
      </w:r>
      <w:r w:rsidR="00534534" w:rsidRPr="00E635ED">
        <w:t>123</w:t>
      </w:r>
      <w:r w:rsidRPr="00E635ED">
        <w:t>)</w:t>
      </w:r>
      <w:r w:rsidR="00534534" w:rsidRPr="00E635ED">
        <w:t xml:space="preserve"> 456</w:t>
      </w:r>
      <w:r w:rsidRPr="00E635ED">
        <w:t>-</w:t>
      </w:r>
      <w:r w:rsidR="00534534" w:rsidRPr="00E635ED">
        <w:t>7899</w:t>
      </w:r>
    </w:p>
    <w:p w:rsidR="001E1C6D" w:rsidRDefault="0001048F" w:rsidP="009C4569">
      <w:pPr>
        <w:spacing w:line="239" w:lineRule="auto"/>
        <w:ind w:right="5531"/>
      </w:pPr>
      <w:r w:rsidRPr="00E635ED">
        <w:rPr>
          <w:spacing w:val="-1"/>
        </w:rPr>
        <w:t>Email:</w:t>
      </w:r>
      <w:r w:rsidR="009C4569" w:rsidRPr="00E635ED">
        <w:rPr>
          <w:spacing w:val="-1"/>
        </w:rPr>
        <w:t xml:space="preserve"> </w:t>
      </w:r>
      <w:hyperlink r:id="rId7" w:history="1">
        <w:r w:rsidR="004525E8" w:rsidRPr="00E635ED">
          <w:rPr>
            <w:rStyle w:val="Hyperlink"/>
            <w:spacing w:val="-1"/>
          </w:rPr>
          <w:t>andrew@hloom.edu</w:t>
        </w:r>
      </w:hyperlink>
    </w:p>
    <w:p w:rsidR="004E19C4" w:rsidRDefault="004E19C4">
      <w:pPr>
        <w:ind w:left="0"/>
      </w:pPr>
      <w:r>
        <w:br w:type="page"/>
      </w:r>
    </w:p>
    <w:p w:rsidR="00627DDE" w:rsidRDefault="00627DDE">
      <w:pPr>
        <w:ind w:left="0"/>
      </w:pPr>
    </w:p>
    <w:p w:rsidR="00627DDE" w:rsidRDefault="00627DDE" w:rsidP="00627DD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27DDE" w:rsidRDefault="00627DDE" w:rsidP="00627DDE">
      <w:pPr>
        <w:pStyle w:val="NormalWeb"/>
        <w:pBdr>
          <w:left w:val="single" w:sz="24" w:space="10" w:color="9BBB59"/>
          <w:right w:val="single" w:sz="24" w:space="10" w:color="9BBB59"/>
        </w:pBdr>
        <w:spacing w:before="0" w:beforeAutospacing="0" w:after="0" w:afterAutospacing="0"/>
        <w:jc w:val="both"/>
      </w:pPr>
      <w:r>
        <w:t> </w:t>
      </w:r>
    </w:p>
    <w:p w:rsidR="00627DDE" w:rsidRDefault="00627DDE" w:rsidP="00627DD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27DDE" w:rsidRDefault="00627DDE" w:rsidP="00627DDE">
      <w:pPr>
        <w:pStyle w:val="NormalWeb"/>
        <w:pBdr>
          <w:left w:val="single" w:sz="24" w:space="10" w:color="9BBB59"/>
          <w:right w:val="single" w:sz="24" w:space="10" w:color="9BBB59"/>
        </w:pBdr>
        <w:spacing w:before="0" w:beforeAutospacing="0" w:after="0" w:afterAutospacing="0"/>
        <w:jc w:val="both"/>
      </w:pPr>
      <w:r>
        <w:t> </w:t>
      </w:r>
    </w:p>
    <w:p w:rsidR="00627DDE" w:rsidRDefault="00627DDE" w:rsidP="00627DD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627DDE" w:rsidRDefault="00627DDE">
      <w:pPr>
        <w:ind w:left="0"/>
      </w:pPr>
    </w:p>
    <w:sectPr w:rsidR="00627DDE" w:rsidSect="005A24CF">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1E1C6D"/>
    <w:rsid w:val="0001048F"/>
    <w:rsid w:val="0004360C"/>
    <w:rsid w:val="0007002F"/>
    <w:rsid w:val="000C5013"/>
    <w:rsid w:val="001564CD"/>
    <w:rsid w:val="001960FE"/>
    <w:rsid w:val="001E1C6D"/>
    <w:rsid w:val="003C69BE"/>
    <w:rsid w:val="004525E8"/>
    <w:rsid w:val="004E19C4"/>
    <w:rsid w:val="00523EDC"/>
    <w:rsid w:val="00534534"/>
    <w:rsid w:val="005A24CF"/>
    <w:rsid w:val="005A25AB"/>
    <w:rsid w:val="00627DDE"/>
    <w:rsid w:val="0063069B"/>
    <w:rsid w:val="00677CA3"/>
    <w:rsid w:val="006D31A8"/>
    <w:rsid w:val="007565FA"/>
    <w:rsid w:val="007B55C3"/>
    <w:rsid w:val="00832935"/>
    <w:rsid w:val="00967A0F"/>
    <w:rsid w:val="009C4569"/>
    <w:rsid w:val="009C6A91"/>
    <w:rsid w:val="009D17E9"/>
    <w:rsid w:val="00AD0AB5"/>
    <w:rsid w:val="00B50297"/>
    <w:rsid w:val="00B6040C"/>
    <w:rsid w:val="00C04AF1"/>
    <w:rsid w:val="00C175D3"/>
    <w:rsid w:val="00C25514"/>
    <w:rsid w:val="00C2673C"/>
    <w:rsid w:val="00D12A1B"/>
    <w:rsid w:val="00DB2E8C"/>
    <w:rsid w:val="00E635ED"/>
    <w:rsid w:val="00ED5D92"/>
    <w:rsid w:val="00F562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C7964D-7582-4F7D-8F43-2C313804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31A8"/>
    <w:pPr>
      <w:ind w:left="720"/>
    </w:pPr>
    <w:rPr>
      <w:rFonts w:ascii="Times New Roman" w:hAnsi="Times New Roman"/>
    </w:rPr>
  </w:style>
  <w:style w:type="paragraph" w:styleId="Heading1">
    <w:name w:val="heading 1"/>
    <w:basedOn w:val="Normal"/>
    <w:uiPriority w:val="1"/>
    <w:qFormat/>
    <w:rsid w:val="000C5013"/>
    <w:pPr>
      <w:spacing w:before="260"/>
      <w:ind w:left="0"/>
      <w:outlineLvl w:val="0"/>
    </w:pPr>
    <w:rPr>
      <w:b/>
      <w:spacing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50297"/>
    <w:tblPr>
      <w:tblInd w:w="0" w:type="dxa"/>
      <w:tblCellMar>
        <w:top w:w="0" w:type="dxa"/>
        <w:left w:w="0" w:type="dxa"/>
        <w:bottom w:w="0" w:type="dxa"/>
        <w:right w:w="0" w:type="dxa"/>
      </w:tblCellMar>
    </w:tblPr>
  </w:style>
  <w:style w:type="paragraph" w:styleId="ListParagraph">
    <w:name w:val="List Paragraph"/>
    <w:basedOn w:val="Normal"/>
    <w:uiPriority w:val="1"/>
    <w:qFormat/>
    <w:rsid w:val="00B50297"/>
  </w:style>
  <w:style w:type="paragraph" w:customStyle="1" w:styleId="TableParagraph">
    <w:name w:val="Table Paragraph"/>
    <w:basedOn w:val="Normal"/>
    <w:uiPriority w:val="1"/>
    <w:qFormat/>
    <w:rsid w:val="00B50297"/>
  </w:style>
  <w:style w:type="paragraph" w:customStyle="1" w:styleId="Resumeof">
    <w:name w:val="Resume of"/>
    <w:basedOn w:val="Heading1"/>
    <w:uiPriority w:val="1"/>
    <w:qFormat/>
    <w:rsid w:val="000C5013"/>
  </w:style>
  <w:style w:type="paragraph" w:customStyle="1" w:styleId="TabbedNormal">
    <w:name w:val="Tabbed Normal"/>
    <w:basedOn w:val="Normal"/>
    <w:uiPriority w:val="1"/>
    <w:qFormat/>
    <w:rsid w:val="00677CA3"/>
    <w:pPr>
      <w:tabs>
        <w:tab w:val="left" w:pos="1710"/>
        <w:tab w:val="left" w:pos="3960"/>
      </w:tabs>
    </w:pPr>
    <w:rPr>
      <w:rFonts w:eastAsia="Times New Roman"/>
      <w:spacing w:val="-1"/>
      <w:szCs w:val="24"/>
    </w:rPr>
  </w:style>
  <w:style w:type="character" w:styleId="Hyperlink">
    <w:name w:val="Hyperlink"/>
    <w:basedOn w:val="DefaultParagraphFont"/>
    <w:uiPriority w:val="99"/>
    <w:unhideWhenUsed/>
    <w:rsid w:val="007565FA"/>
    <w:rPr>
      <w:color w:val="0000FF" w:themeColor="hyperlink"/>
      <w:u w:val="single"/>
    </w:rPr>
  </w:style>
  <w:style w:type="table" w:styleId="TableGrid">
    <w:name w:val="Table Grid"/>
    <w:basedOn w:val="TableNormal"/>
    <w:uiPriority w:val="59"/>
    <w:rsid w:val="0015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7DDE"/>
    <w:pPr>
      <w:widowControl/>
      <w:spacing w:before="100" w:beforeAutospacing="1" w:after="100" w:afterAutospacing="1"/>
      <w:ind w:left="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w@hloom.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CA20-C68A-44FB-AE5E-0A39DF89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Andrew Hloom – Curriculum Vitae</vt:lpstr>
      <vt:lpstr>Research Interest and Expertise</vt:lpstr>
      <vt:lpstr>Education</vt:lpstr>
      <vt:lpstr>Academic and Related Professional Experience</vt:lpstr>
      <vt:lpstr>Honors and Awards</vt:lpstr>
      <vt:lpstr>Professional Activities</vt:lpstr>
      <vt:lpstr>Presentations</vt:lpstr>
      <vt:lpstr>Contact Information</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2017-01-21T00:00:00Z</vt:filetime>
  </property>
  <property fmtid="{D5CDD505-2E9C-101B-9397-08002B2CF9AE}" pid="3" name="LastSaved">
    <vt:filetime>2017-01-21T00:00:00Z</vt:filetime>
  </property>
</Properties>
</file>