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6B7A"/>
  <w:body>
    <w:p w:rsidR="00C746A7" w:rsidRDefault="00D97474" w:rsidP="00C746A7">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244.5pt;margin-top:1in;width:282pt;height:69pt;z-index:251661312;mso-position-horizontal-relative:text;mso-position-vertical-relative:text" fillcolor="#f26b7a" stroked="f">
            <v:shadow color="#868686"/>
            <v:textpath style="font-family:&quot;Arial Black&quot;;v-text-kern:t" trim="t" fitpath="t" string="RAFFLE"/>
          </v:shape>
        </w:pict>
      </w:r>
      <w:r>
        <w:rPr>
          <w:noProof/>
        </w:rPr>
        <w:pict>
          <v:shape id="_x0000_s1047" type="#_x0000_t136" style="position:absolute;margin-left:429pt;margin-top:148.5pt;width:97.5pt;height:55.5pt;z-index:251662336;mso-position-horizontal-relative:text;mso-position-vertical-relative:text" fillcolor="black [3213]" stroked="f">
            <v:shadow color="#868686"/>
            <v:textpath style="font-family:&quot;Arial Black&quot;;v-text-kern:t" trim="t" fitpath="t" string="2014"/>
          </v:shape>
        </w:pict>
      </w:r>
      <w:r>
        <w:rPr>
          <w:noProof/>
        </w:rPr>
        <w:pict>
          <v:group id="_x0000_s1052" style="position:absolute;margin-left:14.9pt;margin-top:337.5pt;width:511.6pt;height:154.5pt;z-index:251667456;mso-position-horizontal-relative:text;mso-position-vertical-relative:text" coordorigin="720,7470" coordsize="10530,3090">
            <v:shapetype id="_x0000_t32" coordsize="21600,21600" o:spt="32" o:oned="t" path="m,l21600,21600e" filled="f">
              <v:path arrowok="t" fillok="f" o:connecttype="none"/>
              <o:lock v:ext="edit" shapetype="t"/>
            </v:shapetype>
            <v:shape id="_x0000_s1053" type="#_x0000_t32" style="position:absolute;left:720;top:7470;width:10530;height:0" o:connectortype="straight" strokecolor="#f26b7a" strokeweight="2pt"/>
            <v:shape id="_x0000_s1054" type="#_x0000_t32" style="position:absolute;left:720;top:9015;width:10530;height:0" o:connectortype="straight" strokecolor="#f26b7a" strokeweight="2pt"/>
            <v:shape id="_x0000_s1055" type="#_x0000_t32" style="position:absolute;left:720;top:10560;width:10530;height:0" o:connectortype="straight" strokecolor="#f26b7a" strokeweight="2pt"/>
          </v:group>
        </w:pict>
      </w:r>
      <w:r>
        <w:rPr>
          <w:noProof/>
        </w:rPr>
        <w:pict>
          <v:rect id="_x0000_s1048" style="position:absolute;margin-left:7.5pt;margin-top:255.4pt;width:534pt;height:461.6pt;z-index:251663360;mso-position-horizontal-relative:margin;mso-position-vertical-relative:text" stroked="f">
            <v:fill opacity="0"/>
            <v:textbox style="mso-next-textbox:#_x0000_s1048">
              <w:txbxContent>
                <w:p w:rsidR="00C746A7" w:rsidRPr="00EF68DB" w:rsidRDefault="00C746A7" w:rsidP="00C746A7">
                  <w:pPr>
                    <w:rPr>
                      <w:rFonts w:ascii="Cambria" w:hAnsi="Cambria"/>
                      <w:b/>
                      <w:sz w:val="72"/>
                      <w:szCs w:val="72"/>
                    </w:rPr>
                  </w:pPr>
                  <w:r>
                    <w:rPr>
                      <w:rFonts w:ascii="Cambria" w:hAnsi="Cambria"/>
                      <w:b/>
                      <w:sz w:val="72"/>
                      <w:szCs w:val="72"/>
                    </w:rPr>
                    <w:t>First</w:t>
                  </w:r>
                  <w:r w:rsidRPr="00EF68DB">
                    <w:rPr>
                      <w:rFonts w:ascii="Cambria" w:hAnsi="Cambria"/>
                      <w:b/>
                      <w:sz w:val="72"/>
                      <w:szCs w:val="72"/>
                    </w:rPr>
                    <w:t xml:space="preserve"> Prize</w:t>
                  </w:r>
                </w:p>
                <w:p w:rsidR="00C746A7" w:rsidRPr="00EF68DB" w:rsidRDefault="00C746A7" w:rsidP="00C746A7">
                  <w:pPr>
                    <w:rPr>
                      <w:rFonts w:ascii="Cambria" w:hAnsi="Cambria"/>
                      <w:sz w:val="40"/>
                      <w:szCs w:val="40"/>
                    </w:rPr>
                  </w:pPr>
                  <w:r w:rsidRPr="00EF68DB">
                    <w:rPr>
                      <w:rFonts w:ascii="Cambria" w:hAnsi="Cambria"/>
                      <w:sz w:val="40"/>
                      <w:szCs w:val="40"/>
                    </w:rPr>
                    <w:t>Win a one week trip to Florida with Emirates Airlines.</w:t>
                  </w:r>
                </w:p>
                <w:p w:rsidR="00C746A7" w:rsidRPr="00EF68DB" w:rsidRDefault="00C746A7" w:rsidP="00C746A7">
                  <w:pPr>
                    <w:rPr>
                      <w:rFonts w:ascii="Cambria" w:hAnsi="Cambria"/>
                      <w:sz w:val="40"/>
                      <w:szCs w:val="40"/>
                    </w:rPr>
                  </w:pPr>
                </w:p>
                <w:p w:rsidR="00C746A7" w:rsidRPr="00EF68DB" w:rsidRDefault="00C746A7" w:rsidP="00C746A7">
                  <w:pPr>
                    <w:rPr>
                      <w:rFonts w:ascii="Cambria" w:hAnsi="Cambria"/>
                      <w:b/>
                      <w:sz w:val="52"/>
                      <w:szCs w:val="52"/>
                    </w:rPr>
                  </w:pPr>
                  <w:r w:rsidRPr="00EF68DB">
                    <w:rPr>
                      <w:rFonts w:ascii="Cambria" w:hAnsi="Cambria"/>
                      <w:b/>
                      <w:sz w:val="52"/>
                      <w:szCs w:val="52"/>
                    </w:rPr>
                    <w:t>Second Prize</w:t>
                  </w:r>
                </w:p>
                <w:p w:rsidR="00C746A7" w:rsidRPr="00EF68DB" w:rsidRDefault="00C746A7" w:rsidP="00C746A7">
                  <w:pPr>
                    <w:rPr>
                      <w:rFonts w:ascii="Cambria" w:hAnsi="Cambria"/>
                      <w:sz w:val="40"/>
                      <w:szCs w:val="40"/>
                    </w:rPr>
                  </w:pPr>
                  <w:r w:rsidRPr="00EF68DB">
                    <w:rPr>
                      <w:rFonts w:ascii="Cambria" w:hAnsi="Cambria"/>
                      <w:sz w:val="40"/>
                      <w:szCs w:val="40"/>
                    </w:rPr>
                    <w:t>50” Samsung Plasma TV and an iPad</w:t>
                  </w:r>
                </w:p>
                <w:p w:rsidR="00C746A7" w:rsidRPr="00EF68DB" w:rsidRDefault="00C746A7" w:rsidP="00C746A7">
                  <w:pPr>
                    <w:rPr>
                      <w:rFonts w:ascii="Cambria" w:hAnsi="Cambria"/>
                      <w:sz w:val="40"/>
                      <w:szCs w:val="40"/>
                    </w:rPr>
                  </w:pPr>
                </w:p>
                <w:p w:rsidR="00C746A7" w:rsidRPr="00EF68DB" w:rsidRDefault="00C746A7" w:rsidP="00C746A7">
                  <w:pPr>
                    <w:rPr>
                      <w:rFonts w:ascii="Cambria" w:hAnsi="Cambria"/>
                      <w:b/>
                      <w:sz w:val="52"/>
                      <w:szCs w:val="52"/>
                    </w:rPr>
                  </w:pPr>
                  <w:r w:rsidRPr="00EF68DB">
                    <w:rPr>
                      <w:rFonts w:ascii="Cambria" w:hAnsi="Cambria"/>
                      <w:b/>
                      <w:sz w:val="52"/>
                      <w:szCs w:val="52"/>
                    </w:rPr>
                    <w:t>Third Prize</w:t>
                  </w:r>
                </w:p>
                <w:p w:rsidR="00C746A7" w:rsidRDefault="00C746A7" w:rsidP="00C746A7">
                  <w:pPr>
                    <w:rPr>
                      <w:rFonts w:ascii="Cambria" w:hAnsi="Cambria"/>
                      <w:sz w:val="40"/>
                      <w:szCs w:val="40"/>
                    </w:rPr>
                  </w:pPr>
                  <w:r w:rsidRPr="00EF68DB">
                    <w:rPr>
                      <w:rFonts w:ascii="Cambria" w:hAnsi="Cambria"/>
                      <w:sz w:val="40"/>
                      <w:szCs w:val="40"/>
                    </w:rPr>
                    <w:t>$50,000 Cash</w:t>
                  </w:r>
                </w:p>
                <w:p w:rsidR="00C746A7" w:rsidRDefault="00C746A7" w:rsidP="00C746A7">
                  <w:pPr>
                    <w:rPr>
                      <w:rFonts w:ascii="Cambria" w:hAnsi="Cambria"/>
                      <w:sz w:val="40"/>
                      <w:szCs w:val="40"/>
                    </w:rPr>
                  </w:pPr>
                </w:p>
                <w:p w:rsidR="00C746A7" w:rsidRPr="00EF68DB" w:rsidRDefault="00C746A7" w:rsidP="00C746A7">
                  <w:pPr>
                    <w:rPr>
                      <w:rFonts w:ascii="Cambria" w:hAnsi="Cambria"/>
                      <w:sz w:val="40"/>
                      <w:szCs w:val="40"/>
                    </w:rPr>
                  </w:pPr>
                  <w:r>
                    <w:rPr>
                      <w:rFonts w:ascii="Cambria" w:hAnsi="Cambria"/>
                      <w:sz w:val="40"/>
                      <w:szCs w:val="40"/>
                    </w:rPr>
                    <w:t>All proceeds will support the reconstruction of the Prime college building.</w:t>
                  </w:r>
                </w:p>
                <w:p w:rsidR="00C746A7" w:rsidRPr="00EF68DB" w:rsidRDefault="00C746A7" w:rsidP="00C746A7">
                  <w:pPr>
                    <w:rPr>
                      <w:rFonts w:ascii="Cambria" w:hAnsi="Cambria"/>
                      <w:sz w:val="40"/>
                      <w:szCs w:val="40"/>
                    </w:rPr>
                  </w:pPr>
                </w:p>
                <w:p w:rsidR="00C746A7" w:rsidRPr="00EF68DB" w:rsidRDefault="00C746A7" w:rsidP="00C746A7">
                  <w:pPr>
                    <w:jc w:val="center"/>
                    <w:rPr>
                      <w:rFonts w:ascii="Cambria" w:hAnsi="Cambria"/>
                      <w:sz w:val="40"/>
                      <w:szCs w:val="40"/>
                    </w:rPr>
                  </w:pPr>
                  <w:r w:rsidRPr="00EF68DB">
                    <w:rPr>
                      <w:rFonts w:ascii="Cambria" w:hAnsi="Cambria"/>
                      <w:sz w:val="40"/>
                      <w:szCs w:val="40"/>
                    </w:rPr>
                    <w:t>Tickets: 1 for $10 and 5 for $45</w:t>
                  </w:r>
                </w:p>
                <w:p w:rsidR="00C746A7" w:rsidRPr="00EF68DB" w:rsidRDefault="00C746A7" w:rsidP="00C746A7">
                  <w:pPr>
                    <w:jc w:val="center"/>
                    <w:rPr>
                      <w:rFonts w:ascii="Cambria" w:hAnsi="Cambria"/>
                      <w:sz w:val="40"/>
                      <w:szCs w:val="40"/>
                    </w:rPr>
                  </w:pPr>
                  <w:r w:rsidRPr="00EF68DB">
                    <w:rPr>
                      <w:rFonts w:ascii="Cambria" w:hAnsi="Cambria"/>
                      <w:sz w:val="40"/>
                      <w:szCs w:val="40"/>
                    </w:rPr>
                    <w:t>Draw</w:t>
                  </w:r>
                  <w:r>
                    <w:rPr>
                      <w:rFonts w:ascii="Cambria" w:hAnsi="Cambria"/>
                      <w:sz w:val="40"/>
                      <w:szCs w:val="40"/>
                    </w:rPr>
                    <w:t>ing</w:t>
                  </w:r>
                  <w:r w:rsidRPr="00EF68DB">
                    <w:rPr>
                      <w:rFonts w:ascii="Cambria" w:hAnsi="Cambria"/>
                      <w:sz w:val="40"/>
                      <w:szCs w:val="40"/>
                    </w:rPr>
                    <w:t xml:space="preserve"> February 5, 2014</w:t>
                  </w:r>
                </w:p>
                <w:p w:rsidR="00C746A7" w:rsidRPr="00EF68DB" w:rsidRDefault="00C746A7" w:rsidP="00C746A7">
                  <w:pPr>
                    <w:jc w:val="center"/>
                    <w:rPr>
                      <w:rFonts w:ascii="Cambria" w:hAnsi="Cambria"/>
                      <w:sz w:val="40"/>
                      <w:szCs w:val="40"/>
                    </w:rPr>
                  </w:pPr>
                </w:p>
                <w:p w:rsidR="00C746A7" w:rsidRPr="00EF68DB" w:rsidRDefault="00C746A7" w:rsidP="00C746A7">
                  <w:pPr>
                    <w:jc w:val="center"/>
                    <w:rPr>
                      <w:rFonts w:ascii="Cambria" w:hAnsi="Cambria"/>
                      <w:sz w:val="40"/>
                      <w:szCs w:val="40"/>
                    </w:rPr>
                  </w:pPr>
                  <w:r w:rsidRPr="00EF68DB">
                    <w:rPr>
                      <w:rFonts w:ascii="Cambria" w:hAnsi="Cambria"/>
                      <w:sz w:val="40"/>
                      <w:szCs w:val="40"/>
                    </w:rPr>
                    <w:t>For more information and ticket outlets:</w:t>
                  </w:r>
                </w:p>
                <w:p w:rsidR="00C746A7" w:rsidRPr="00EF68DB" w:rsidRDefault="00C746A7" w:rsidP="00C746A7">
                  <w:pPr>
                    <w:jc w:val="center"/>
                    <w:rPr>
                      <w:rFonts w:ascii="Cambria" w:hAnsi="Cambria"/>
                      <w:sz w:val="40"/>
                      <w:szCs w:val="40"/>
                    </w:rPr>
                  </w:pPr>
                  <w:r w:rsidRPr="00EF68DB">
                    <w:rPr>
                      <w:rFonts w:ascii="Cambria" w:hAnsi="Cambria"/>
                      <w:sz w:val="40"/>
                      <w:szCs w:val="40"/>
                    </w:rPr>
                    <w:t>www.hloom.com</w:t>
                  </w:r>
                </w:p>
                <w:p w:rsidR="00C746A7" w:rsidRPr="00EF68DB" w:rsidRDefault="00C746A7" w:rsidP="00C746A7">
                  <w:pPr>
                    <w:jc w:val="center"/>
                    <w:rPr>
                      <w:rFonts w:ascii="Cambria" w:hAnsi="Cambria"/>
                      <w:sz w:val="40"/>
                      <w:szCs w:val="40"/>
                    </w:rPr>
                  </w:pPr>
                  <w:r w:rsidRPr="00EF68DB">
                    <w:rPr>
                      <w:rFonts w:ascii="Cambria" w:hAnsi="Cambria"/>
                      <w:sz w:val="40"/>
                      <w:szCs w:val="40"/>
                    </w:rPr>
                    <w:t>(123) 456 7899</w:t>
                  </w:r>
                </w:p>
                <w:p w:rsidR="00C746A7" w:rsidRPr="00EF68DB" w:rsidRDefault="00C746A7" w:rsidP="00C746A7">
                  <w:pPr>
                    <w:rPr>
                      <w:rFonts w:ascii="Cambria" w:hAnsi="Cambria"/>
                      <w:sz w:val="40"/>
                      <w:szCs w:val="40"/>
                    </w:rPr>
                  </w:pPr>
                </w:p>
              </w:txbxContent>
            </v:textbox>
            <w10:wrap anchorx="margin"/>
          </v:rect>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0" type="#_x0000_t144" style="position:absolute;margin-left:7.5pt;margin-top:76.5pt;width:157.5pt;height:51pt;rotation:-2469271fd;z-index:251665408;mso-position-horizontal-relative:text;mso-position-vertical-relative:text" fillcolor="#87796f" stroked="f">
            <v:shadow color="#868686"/>
            <v:textpath style="font-family:&quot;Arial Black&quot;" fitshape="t" trim="t" string="B.P.C.B."/>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51" type="#_x0000_t175" style="position:absolute;margin-left:-31.5pt;margin-top:111pt;width:282pt;height:51pt;rotation:-3261310fd;z-index:251666432;mso-position-horizontal-relative:text;mso-position-vertical-relative:text" adj="7200" fillcolor="#87796f" stroked="f">
            <v:shadow color="#868686"/>
            <v:textpath style="font-family:&quot;Times New Roman&quot;;v-text-kern:t" trim="t" fitpath="t" string="FUNDRAISING"/>
          </v:shape>
        </w:pict>
      </w:r>
      <w:r>
        <w:rPr>
          <w:noProof/>
        </w:rPr>
        <w:pict>
          <v:oval id="_x0000_s1049" style="position:absolute;margin-left:0;margin-top:33pt;width:222pt;height:213pt;z-index:251664384;mso-position-horizontal-relative:text;mso-position-vertical-relative:text" fillcolor="#d9eb16" stroked="f"/>
        </w:pict>
      </w:r>
      <w:r>
        <w:rPr>
          <w:noProof/>
        </w:rPr>
        <w:pict>
          <v:roundrect id="_x0000_s1045" style="position:absolute;margin-left:-13.5pt;margin-top:21pt;width:784.5pt;height:849pt;z-index:251660288;mso-position-horizontal-relative:text;mso-position-vertical-relative:text" arcsize="10923f" fillcolor="#f2f2f2" stroked="f"/>
        </w:pict>
      </w:r>
    </w:p>
    <w:p w:rsidR="00A85161" w:rsidRDefault="00A85161" w:rsidP="00C746A7"/>
    <w:p w:rsidR="00C746A7" w:rsidRDefault="00C746A7">
      <w:r>
        <w:br w:type="page"/>
      </w:r>
    </w:p>
    <w:p w:rsidR="00C746A7" w:rsidRDefault="00C746A7" w:rsidP="00C746A7"/>
    <w:p w:rsidR="000E40EA" w:rsidRDefault="000E40EA" w:rsidP="000E40EA">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0E40EA" w:rsidRDefault="000E40EA" w:rsidP="000E40EA">
      <w:pPr>
        <w:pStyle w:val="NormalWeb"/>
        <w:pBdr>
          <w:left w:val="single" w:sz="24" w:space="10" w:color="9BBB59"/>
          <w:right w:val="single" w:sz="24" w:space="10" w:color="9BBB59"/>
        </w:pBdr>
        <w:spacing w:before="0" w:beforeAutospacing="0" w:after="0" w:afterAutospacing="0"/>
      </w:pPr>
      <w:r>
        <w:t> </w:t>
      </w:r>
    </w:p>
    <w:p w:rsidR="000E40EA" w:rsidRDefault="000E40EA" w:rsidP="000E40EA">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6"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7"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0E40EA" w:rsidRDefault="000E40EA" w:rsidP="000E40EA">
      <w:pPr>
        <w:pStyle w:val="NormalWeb"/>
        <w:pBdr>
          <w:left w:val="single" w:sz="24" w:space="10" w:color="9BBB59"/>
          <w:right w:val="single" w:sz="24" w:space="10" w:color="9BBB59"/>
        </w:pBdr>
        <w:spacing w:before="0" w:beforeAutospacing="0" w:after="0" w:afterAutospacing="0"/>
      </w:pPr>
      <w:r>
        <w:t> </w:t>
      </w:r>
    </w:p>
    <w:p w:rsidR="000E40EA" w:rsidRDefault="000E40EA" w:rsidP="000E40EA">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0E40EA" w:rsidRDefault="000E40EA" w:rsidP="000E40EA">
      <w:pPr>
        <w:pStyle w:val="NormalWeb"/>
        <w:pBdr>
          <w:left w:val="single" w:sz="24" w:space="10" w:color="9BBB59"/>
          <w:right w:val="single" w:sz="24" w:space="10" w:color="9BBB59"/>
        </w:pBdr>
        <w:spacing w:before="0" w:beforeAutospacing="0" w:after="0" w:afterAutospacing="0"/>
      </w:pPr>
      <w:r>
        <w:t> </w:t>
      </w:r>
    </w:p>
    <w:p w:rsidR="000E40EA" w:rsidRDefault="000E40EA" w:rsidP="000E40EA">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9" w:history="1">
        <w:r>
          <w:rPr>
            <w:rStyle w:val="Hyperlink"/>
            <w:rFonts w:ascii="Calibri" w:hAnsi="Calibri"/>
            <w:sz w:val="20"/>
            <w:szCs w:val="20"/>
          </w:rPr>
          <w:t>info@hloom.com</w:t>
        </w:r>
      </w:hyperlink>
    </w:p>
    <w:p w:rsidR="000E40EA" w:rsidRPr="00C746A7" w:rsidRDefault="000E40EA" w:rsidP="00C746A7"/>
    <w:sectPr w:rsidR="000E40EA" w:rsidRPr="00C746A7" w:rsidSect="00D978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978D4"/>
    <w:rsid w:val="000E40EA"/>
    <w:rsid w:val="00143F54"/>
    <w:rsid w:val="001C2EC8"/>
    <w:rsid w:val="00207856"/>
    <w:rsid w:val="002315F1"/>
    <w:rsid w:val="002412A4"/>
    <w:rsid w:val="002926C0"/>
    <w:rsid w:val="002F09FF"/>
    <w:rsid w:val="0031568E"/>
    <w:rsid w:val="00366D11"/>
    <w:rsid w:val="003809E0"/>
    <w:rsid w:val="003C3C36"/>
    <w:rsid w:val="0042290F"/>
    <w:rsid w:val="00491616"/>
    <w:rsid w:val="004A1F59"/>
    <w:rsid w:val="004F0720"/>
    <w:rsid w:val="005927DE"/>
    <w:rsid w:val="005B3369"/>
    <w:rsid w:val="005C2ED7"/>
    <w:rsid w:val="00607F03"/>
    <w:rsid w:val="00616112"/>
    <w:rsid w:val="006A1D6C"/>
    <w:rsid w:val="006E58A2"/>
    <w:rsid w:val="006F776A"/>
    <w:rsid w:val="006F7D66"/>
    <w:rsid w:val="00756CF8"/>
    <w:rsid w:val="00770593"/>
    <w:rsid w:val="007E4DA0"/>
    <w:rsid w:val="008661A6"/>
    <w:rsid w:val="008E09C4"/>
    <w:rsid w:val="0090237C"/>
    <w:rsid w:val="00923DD5"/>
    <w:rsid w:val="009B73EA"/>
    <w:rsid w:val="00A20175"/>
    <w:rsid w:val="00A621DC"/>
    <w:rsid w:val="00A85161"/>
    <w:rsid w:val="00A9495F"/>
    <w:rsid w:val="00AD1CD9"/>
    <w:rsid w:val="00AD3E61"/>
    <w:rsid w:val="00B13601"/>
    <w:rsid w:val="00B77DB2"/>
    <w:rsid w:val="00C15904"/>
    <w:rsid w:val="00C746A7"/>
    <w:rsid w:val="00C94E14"/>
    <w:rsid w:val="00CB4860"/>
    <w:rsid w:val="00CB7067"/>
    <w:rsid w:val="00D97474"/>
    <w:rsid w:val="00D978D4"/>
    <w:rsid w:val="00DA0B1C"/>
    <w:rsid w:val="00DC0EC3"/>
    <w:rsid w:val="00DD2BBA"/>
    <w:rsid w:val="00EF68DB"/>
    <w:rsid w:val="00F21B11"/>
    <w:rsid w:val="00F434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7">
      <o:colormru v:ext="edit" colors="#8ac7de,#d9eb16,#f26b7a,#87796f"/>
      <o:colormenu v:ext="edit" fillcolor="none [3213]" strokecolor="none"/>
    </o:shapedefaults>
    <o:shapelayout v:ext="edit">
      <o:idmap v:ext="edit" data="1"/>
      <o:rules v:ext="edit">
        <o:r id="V:Rule4" type="connector" idref="#_x0000_s1055"/>
        <o:r id="V:Rule5" type="connector" idref="#_x0000_s1054"/>
        <o:r id="V:Rule6" type="connector" idref="#_x0000_s1053"/>
      </o:rules>
    </o:shapelayout>
  </w:shapeDefaults>
  <w:decimalSymbol w:val="."/>
  <w:listSeparator w:val=","/>
  <w15:docId w15:val="{F3C0E1FE-6BD6-4998-B5A3-6F175891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F59"/>
    <w:rPr>
      <w:color w:val="0000FF"/>
      <w:u w:val="single"/>
    </w:rPr>
  </w:style>
  <w:style w:type="paragraph" w:styleId="NormalWeb">
    <w:name w:val="Normal (Web)"/>
    <w:basedOn w:val="Normal"/>
    <w:uiPriority w:val="99"/>
    <w:semiHidden/>
    <w:unhideWhenUsed/>
    <w:rsid w:val="000E40E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flyer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flyer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2013-11-11T13:44:00Z</cp:lastPrinted>
  <dcterms:created xsi:type="dcterms:W3CDTF">2018-03-16T05:27:00Z</dcterms:created>
  <dcterms:modified xsi:type="dcterms:W3CDTF">2018-03-16T05:27:00Z</dcterms:modified>
</cp:coreProperties>
</file>