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Default="002B152C" w:rsidP="003910AB">
      <w:pPr>
        <w:pStyle w:val="Name"/>
        <w:spacing w:before="0"/>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F650A" w:rsidRPr="006F650A">
        <w:t>Daniel</w:t>
      </w:r>
      <w:r w:rsidR="006F650A">
        <w:t xml:space="preserve"> </w:t>
      </w:r>
      <w:r w:rsidR="006F650A" w:rsidRPr="006F650A">
        <w:t>Hloomberg</w:t>
      </w:r>
    </w:p>
    <w:p w:rsidR="00D20E39" w:rsidRPr="00C04475" w:rsidRDefault="00EB38E5" w:rsidP="001B1C88">
      <w:pPr>
        <w:pStyle w:val="ContactInfo"/>
      </w:pPr>
      <w:r w:rsidRPr="00C04475">
        <w:t>Big Rapids, MI 68965</w:t>
      </w:r>
      <w:r w:rsidR="002F0FD7">
        <w:t xml:space="preserve"> | </w:t>
      </w:r>
      <w:r w:rsidRPr="00C04475">
        <w:t>123-456-7899</w:t>
      </w:r>
      <w:r w:rsidR="00D20E39" w:rsidRPr="00C04475">
        <w:t xml:space="preserve"> | </w:t>
      </w:r>
      <w:r w:rsidRPr="00C04475">
        <w:t>info@hloom.com</w:t>
      </w:r>
    </w:p>
    <w:p w:rsidR="00D20E39" w:rsidRPr="00C04475" w:rsidRDefault="00D20E39"/>
    <w:p w:rsidR="006C37D5" w:rsidRPr="00A02CE3" w:rsidRDefault="006C37D5" w:rsidP="006C37D5">
      <w:pPr>
        <w:pStyle w:val="Heading1"/>
      </w:pPr>
      <w:r w:rsidRPr="00A02CE3">
        <w:t>KEY QUALIFICATIONS</w:t>
      </w:r>
    </w:p>
    <w:p w:rsidR="006C37D5" w:rsidRPr="00A02CE3" w:rsidRDefault="006C37D5" w:rsidP="006C37D5">
      <w:pPr>
        <w:pStyle w:val="ListParagraph"/>
      </w:pPr>
      <w:r w:rsidRPr="00A02CE3">
        <w:t>Three years of demonstrated work experience as a Bank Teller with Hudson City Savings</w:t>
      </w:r>
    </w:p>
    <w:p w:rsidR="006C37D5" w:rsidRPr="00A02CE3" w:rsidRDefault="006C37D5" w:rsidP="006C37D5">
      <w:pPr>
        <w:pStyle w:val="ListParagraph"/>
      </w:pPr>
      <w:r w:rsidRPr="00A02CE3">
        <w:t>Highly skilled in cashing checks, accepting deposits and loan payments, and processing withdrawals</w:t>
      </w:r>
    </w:p>
    <w:p w:rsidR="006C37D5" w:rsidRPr="00A02CE3" w:rsidRDefault="006C37D5" w:rsidP="006C37D5">
      <w:pPr>
        <w:pStyle w:val="ListParagraph"/>
      </w:pPr>
      <w:r w:rsidRPr="00A02CE3">
        <w:t>Functional knowledge of performing specialized tasks such as personal money orders</w:t>
      </w:r>
    </w:p>
    <w:p w:rsidR="006C37D5" w:rsidRPr="00A02CE3" w:rsidRDefault="006C37D5" w:rsidP="006C37D5">
      <w:pPr>
        <w:pStyle w:val="ListParagraph"/>
      </w:pPr>
      <w:r w:rsidRPr="00A02CE3">
        <w:t>Able to record all transactions in a prompt and efficient manner</w:t>
      </w:r>
    </w:p>
    <w:p w:rsidR="006C37D5" w:rsidRPr="00A02CE3" w:rsidRDefault="006C37D5" w:rsidP="006C37D5">
      <w:pPr>
        <w:pStyle w:val="ListParagraph"/>
      </w:pPr>
      <w:r w:rsidRPr="00A02CE3">
        <w:t>Hands on experience in providing exceptional customer service and resolving clients' accounts issues</w:t>
      </w:r>
    </w:p>
    <w:p w:rsidR="006C37D5" w:rsidRPr="00A02CE3" w:rsidRDefault="006C37D5" w:rsidP="006C37D5">
      <w:pPr>
        <w:pStyle w:val="ListParagraph"/>
      </w:pPr>
      <w:r w:rsidRPr="00A02CE3">
        <w:t>In depth knowledge of examining instruments for endorsements and verification purposes</w:t>
      </w:r>
    </w:p>
    <w:p w:rsidR="006C37D5" w:rsidRPr="00A02CE3" w:rsidRDefault="006C37D5" w:rsidP="006C37D5">
      <w:pPr>
        <w:pStyle w:val="ListParagraph"/>
      </w:pPr>
      <w:r w:rsidRPr="00A02CE3">
        <w:t>Proficient in using computers and other office equipment</w:t>
      </w:r>
    </w:p>
    <w:p w:rsidR="006C37D5" w:rsidRDefault="006C37D5" w:rsidP="006C37D5">
      <w:pPr>
        <w:pStyle w:val="ListParagraph"/>
      </w:pPr>
      <w:r w:rsidRPr="00A02CE3">
        <w:t>Bilingual - English and Spanish</w:t>
      </w:r>
    </w:p>
    <w:p w:rsidR="006C37D5" w:rsidRDefault="006C37D5" w:rsidP="006C37D5"/>
    <w:p w:rsidR="006C37D5" w:rsidRPr="00A02CE3" w:rsidRDefault="006C37D5" w:rsidP="006C37D5">
      <w:pPr>
        <w:pStyle w:val="Heading1"/>
      </w:pPr>
      <w:r w:rsidRPr="00A02CE3">
        <w:t>EX</w:t>
      </w:r>
      <w:r>
        <w:t>C</w:t>
      </w:r>
      <w:r w:rsidRPr="00A02CE3">
        <w:t>ELLENCE in banking</w:t>
      </w:r>
    </w:p>
    <w:p w:rsidR="006C37D5" w:rsidRPr="00A02CE3" w:rsidRDefault="006C37D5" w:rsidP="006C37D5">
      <w:pPr>
        <w:pStyle w:val="ListParagraph"/>
      </w:pPr>
      <w:r w:rsidRPr="00A02CE3">
        <w:t>Achieved success in pulling out a fraudulent activity by endorsing check verification processes</w:t>
      </w:r>
    </w:p>
    <w:p w:rsidR="006C37D5" w:rsidRPr="00A02CE3" w:rsidRDefault="006C37D5" w:rsidP="006C37D5">
      <w:pPr>
        <w:pStyle w:val="ListParagraph"/>
      </w:pPr>
      <w:r w:rsidRPr="00A02CE3">
        <w:t>Conducted auditing of all dormant accounts and soliciting business from them</w:t>
      </w:r>
    </w:p>
    <w:p w:rsidR="006C37D5" w:rsidRDefault="006C37D5" w:rsidP="001B1C88">
      <w:pPr>
        <w:pStyle w:val="Heading1"/>
      </w:pPr>
    </w:p>
    <w:p w:rsidR="00956917" w:rsidRPr="00C04475" w:rsidRDefault="006F650A" w:rsidP="001B1C88">
      <w:pPr>
        <w:pStyle w:val="Heading1"/>
      </w:pPr>
      <w:r>
        <w:t xml:space="preserve">professional </w:t>
      </w:r>
      <w:r w:rsidR="00956917" w:rsidRPr="00C04475">
        <w:t>Experience</w:t>
      </w:r>
    </w:p>
    <w:p w:rsidR="00956917" w:rsidRPr="00C04475" w:rsidRDefault="006F650A" w:rsidP="006F650A">
      <w:r w:rsidRPr="006F650A">
        <w:rPr>
          <w:b/>
        </w:rPr>
        <w:t>Hudson City Savings</w:t>
      </w:r>
      <w:r w:rsidR="00956917" w:rsidRPr="00C04475">
        <w:tab/>
      </w:r>
      <w:r w:rsidRPr="006F650A">
        <w:t>Crocker, MO</w:t>
      </w:r>
    </w:p>
    <w:p w:rsidR="00956917" w:rsidRPr="00C04475" w:rsidRDefault="006F650A" w:rsidP="006F650A">
      <w:r>
        <w:rPr>
          <w:rStyle w:val="NormalItalic"/>
        </w:rPr>
        <w:t>Bank Teller</w:t>
      </w:r>
      <w:r w:rsidR="00956917" w:rsidRPr="00C04475">
        <w:tab/>
      </w:r>
      <w:r>
        <w:t>Feb 2009 – Present</w:t>
      </w:r>
    </w:p>
    <w:p w:rsidR="006F650A" w:rsidRPr="006F650A" w:rsidRDefault="006F650A" w:rsidP="006F650A">
      <w:pPr>
        <w:pStyle w:val="ListParagraph"/>
      </w:pPr>
      <w:r w:rsidRPr="006F650A">
        <w:t>Maintain contact with clients regarding cash and checking services</w:t>
      </w:r>
    </w:p>
    <w:p w:rsidR="006F650A" w:rsidRPr="006F650A" w:rsidRDefault="006F650A" w:rsidP="006F650A">
      <w:pPr>
        <w:pStyle w:val="ListParagraph"/>
      </w:pPr>
      <w:r w:rsidRPr="006F650A">
        <w:t>Handle deposits, withdrawals, money orders, cashier and travelers' checks and credit card advances</w:t>
      </w:r>
    </w:p>
    <w:p w:rsidR="006F650A" w:rsidRPr="006F650A" w:rsidRDefault="006F650A" w:rsidP="006F650A">
      <w:pPr>
        <w:pStyle w:val="ListParagraph"/>
      </w:pPr>
      <w:r w:rsidRPr="006F650A">
        <w:t>Balance cash drawers</w:t>
      </w:r>
    </w:p>
    <w:p w:rsidR="006F650A" w:rsidRPr="006F650A" w:rsidRDefault="006F650A" w:rsidP="006F650A">
      <w:pPr>
        <w:pStyle w:val="ListParagraph"/>
      </w:pPr>
      <w:r w:rsidRPr="006F650A">
        <w:t>Cross-sell bank products and services</w:t>
      </w:r>
    </w:p>
    <w:p w:rsidR="006F650A" w:rsidRPr="006F650A" w:rsidRDefault="006F650A" w:rsidP="006F650A">
      <w:pPr>
        <w:pStyle w:val="ListParagraph"/>
      </w:pPr>
      <w:r w:rsidRPr="006F650A">
        <w:t>Transfer funds and accept loan payments</w:t>
      </w:r>
    </w:p>
    <w:p w:rsidR="00956917" w:rsidRPr="00C04475" w:rsidRDefault="006F650A" w:rsidP="006F650A">
      <w:pPr>
        <w:pStyle w:val="ListParagraph"/>
      </w:pPr>
      <w:r w:rsidRPr="006F650A">
        <w:t>Perform data entry services regarding clients' accounts and transactions</w:t>
      </w:r>
    </w:p>
    <w:p w:rsidR="00351CC0" w:rsidRPr="00C04475" w:rsidRDefault="00351CC0" w:rsidP="006F650A"/>
    <w:p w:rsidR="00536066" w:rsidRPr="00C04475" w:rsidRDefault="00536066" w:rsidP="00536066">
      <w:pPr>
        <w:pStyle w:val="Heading1"/>
      </w:pPr>
      <w:r w:rsidRPr="00C04475">
        <w:t>Education</w:t>
      </w:r>
    </w:p>
    <w:p w:rsidR="00536066" w:rsidRPr="00C04475" w:rsidRDefault="006F650A" w:rsidP="006F650A">
      <w:r w:rsidRPr="006F650A">
        <w:rPr>
          <w:b/>
        </w:rPr>
        <w:t>St. Peter Community College</w:t>
      </w:r>
      <w:r w:rsidR="00536066" w:rsidRPr="00C04475">
        <w:tab/>
      </w:r>
      <w:r>
        <w:rPr>
          <w:rFonts w:eastAsia="Calibri"/>
        </w:rPr>
        <w:t>Fort Collins, CO</w:t>
      </w:r>
    </w:p>
    <w:p w:rsidR="00536066" w:rsidRPr="00C04475" w:rsidRDefault="006F650A" w:rsidP="006F650A">
      <w:r w:rsidRPr="006F650A">
        <w:rPr>
          <w:rFonts w:ascii="Arial" w:hAnsi="Arial"/>
          <w:i/>
        </w:rPr>
        <w:t>Bachelor of Business and Finance</w:t>
      </w:r>
      <w:r>
        <w:tab/>
        <w:t>2008</w:t>
      </w:r>
    </w:p>
    <w:p w:rsidR="00A02CE3" w:rsidRPr="00A02CE3" w:rsidRDefault="00A02CE3" w:rsidP="00A02CE3">
      <w:pPr>
        <w:pStyle w:val="ListParagraph"/>
      </w:pPr>
      <w:r w:rsidRPr="00A02CE3">
        <w:lastRenderedPageBreak/>
        <w:t>Majors: Banking</w:t>
      </w:r>
    </w:p>
    <w:p w:rsidR="00A26357" w:rsidRDefault="00A02CE3" w:rsidP="00535091">
      <w:pPr>
        <w:pStyle w:val="ListParagraph"/>
      </w:pPr>
      <w:r w:rsidRPr="00A02CE3">
        <w:t>Minors: Customer Service</w:t>
      </w:r>
    </w:p>
    <w:p w:rsidR="00535091" w:rsidRDefault="00535091" w:rsidP="00535091"/>
    <w:p w:rsidR="00535091" w:rsidRDefault="00535091" w:rsidP="00535091"/>
    <w:p w:rsidR="00321E2E" w:rsidRDefault="00321E2E" w:rsidP="00535091"/>
    <w:p w:rsidR="00321E2E" w:rsidRDefault="00321E2E" w:rsidP="00321E2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21E2E" w:rsidRDefault="00321E2E" w:rsidP="00321E2E">
      <w:pPr>
        <w:pStyle w:val="NormalWeb"/>
        <w:pBdr>
          <w:left w:val="single" w:sz="24" w:space="10" w:color="9BBB59"/>
          <w:right w:val="single" w:sz="24" w:space="10" w:color="9BBB59"/>
        </w:pBdr>
        <w:spacing w:before="0" w:beforeAutospacing="0" w:after="0" w:afterAutospacing="0"/>
        <w:jc w:val="both"/>
      </w:pPr>
      <w:r>
        <w:t> </w:t>
      </w:r>
    </w:p>
    <w:p w:rsidR="00321E2E" w:rsidRDefault="00321E2E" w:rsidP="00321E2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21E2E" w:rsidRDefault="00321E2E" w:rsidP="00321E2E">
      <w:pPr>
        <w:pStyle w:val="NormalWeb"/>
        <w:pBdr>
          <w:left w:val="single" w:sz="24" w:space="10" w:color="9BBB59"/>
          <w:right w:val="single" w:sz="24" w:space="10" w:color="9BBB59"/>
        </w:pBdr>
        <w:spacing w:before="0" w:beforeAutospacing="0" w:after="0" w:afterAutospacing="0"/>
        <w:jc w:val="both"/>
      </w:pPr>
      <w:r>
        <w:t> </w:t>
      </w:r>
    </w:p>
    <w:p w:rsidR="00321E2E" w:rsidRDefault="00321E2E" w:rsidP="00321E2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21E2E" w:rsidRDefault="00321E2E" w:rsidP="00535091"/>
    <w:sectPr w:rsidR="00321E2E" w:rsidSect="003910AB">
      <w:footerReference w:type="default" r:id="rId13"/>
      <w:pgSz w:w="12240" w:h="15840"/>
      <w:pgMar w:top="1134" w:right="1134" w:bottom="1134" w:left="1134"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51" w:rsidRDefault="00476851" w:rsidP="00950AB5">
      <w:pPr>
        <w:spacing w:before="0" w:after="0"/>
      </w:pPr>
      <w:r>
        <w:separator/>
      </w:r>
    </w:p>
  </w:endnote>
  <w:endnote w:type="continuationSeparator" w:id="0">
    <w:p w:rsidR="00476851" w:rsidRDefault="00476851"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321E2E" w:rsidRDefault="00950AB5">
    <w:pPr>
      <w:pStyle w:val="Footer"/>
      <w:rPr>
        <w:vanish/>
      </w:rPr>
    </w:pPr>
    <w:r w:rsidRPr="00321E2E">
      <w:rPr>
        <w:rStyle w:val="tgc"/>
        <w:vanish/>
      </w:rPr>
      <w:t xml:space="preserve">© </w:t>
    </w:r>
    <w:r w:rsidRPr="00321E2E">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51" w:rsidRDefault="00476851" w:rsidP="00950AB5">
      <w:pPr>
        <w:spacing w:before="0" w:after="0"/>
      </w:pPr>
      <w:r>
        <w:separator/>
      </w:r>
    </w:p>
  </w:footnote>
  <w:footnote w:type="continuationSeparator" w:id="0">
    <w:p w:rsidR="00476851" w:rsidRDefault="00476851"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81906"/>
    <w:rsid w:val="000B2C00"/>
    <w:rsid w:val="000C083C"/>
    <w:rsid w:val="000C27A8"/>
    <w:rsid w:val="000F395E"/>
    <w:rsid w:val="000F5914"/>
    <w:rsid w:val="00135F84"/>
    <w:rsid w:val="00146780"/>
    <w:rsid w:val="001954EC"/>
    <w:rsid w:val="001A08C8"/>
    <w:rsid w:val="001A1161"/>
    <w:rsid w:val="001B1C88"/>
    <w:rsid w:val="0021514E"/>
    <w:rsid w:val="0022121B"/>
    <w:rsid w:val="00252DC6"/>
    <w:rsid w:val="00257C88"/>
    <w:rsid w:val="002B152C"/>
    <w:rsid w:val="002F0FD7"/>
    <w:rsid w:val="002F7056"/>
    <w:rsid w:val="003004D4"/>
    <w:rsid w:val="00321E2E"/>
    <w:rsid w:val="0033687B"/>
    <w:rsid w:val="00351CC0"/>
    <w:rsid w:val="00385539"/>
    <w:rsid w:val="003910AB"/>
    <w:rsid w:val="003E16F3"/>
    <w:rsid w:val="003E4E21"/>
    <w:rsid w:val="003E7606"/>
    <w:rsid w:val="00417674"/>
    <w:rsid w:val="00423295"/>
    <w:rsid w:val="004550C9"/>
    <w:rsid w:val="00467DDE"/>
    <w:rsid w:val="004721C2"/>
    <w:rsid w:val="00476851"/>
    <w:rsid w:val="004B4F2A"/>
    <w:rsid w:val="004D6FFF"/>
    <w:rsid w:val="004E2D24"/>
    <w:rsid w:val="00535091"/>
    <w:rsid w:val="00536066"/>
    <w:rsid w:val="00543E98"/>
    <w:rsid w:val="005D763C"/>
    <w:rsid w:val="00611FD9"/>
    <w:rsid w:val="0062691B"/>
    <w:rsid w:val="006342B4"/>
    <w:rsid w:val="006A3E20"/>
    <w:rsid w:val="006B7E9A"/>
    <w:rsid w:val="006C37D5"/>
    <w:rsid w:val="006D6A55"/>
    <w:rsid w:val="006E7B49"/>
    <w:rsid w:val="006F650A"/>
    <w:rsid w:val="00722E68"/>
    <w:rsid w:val="00726E69"/>
    <w:rsid w:val="007724AA"/>
    <w:rsid w:val="007959A2"/>
    <w:rsid w:val="007F6450"/>
    <w:rsid w:val="00830EB8"/>
    <w:rsid w:val="0088102D"/>
    <w:rsid w:val="00892E1A"/>
    <w:rsid w:val="008E33DC"/>
    <w:rsid w:val="00950AB5"/>
    <w:rsid w:val="00956917"/>
    <w:rsid w:val="00A02CE3"/>
    <w:rsid w:val="00A26357"/>
    <w:rsid w:val="00AA09B5"/>
    <w:rsid w:val="00AA138D"/>
    <w:rsid w:val="00AA6DE9"/>
    <w:rsid w:val="00AE2660"/>
    <w:rsid w:val="00AF4D16"/>
    <w:rsid w:val="00B210B9"/>
    <w:rsid w:val="00B30983"/>
    <w:rsid w:val="00B362F2"/>
    <w:rsid w:val="00B96DD3"/>
    <w:rsid w:val="00BC4285"/>
    <w:rsid w:val="00BC42FA"/>
    <w:rsid w:val="00BF7639"/>
    <w:rsid w:val="00BF7E39"/>
    <w:rsid w:val="00C04475"/>
    <w:rsid w:val="00C634AA"/>
    <w:rsid w:val="00C715E1"/>
    <w:rsid w:val="00C747EA"/>
    <w:rsid w:val="00C85F29"/>
    <w:rsid w:val="00CA7884"/>
    <w:rsid w:val="00D1609A"/>
    <w:rsid w:val="00D20E39"/>
    <w:rsid w:val="00D24F97"/>
    <w:rsid w:val="00D3218F"/>
    <w:rsid w:val="00D709FC"/>
    <w:rsid w:val="00D75770"/>
    <w:rsid w:val="00D87DDE"/>
    <w:rsid w:val="00D95C0F"/>
    <w:rsid w:val="00E273F3"/>
    <w:rsid w:val="00EB38E5"/>
    <w:rsid w:val="00F120E6"/>
    <w:rsid w:val="00F35B0E"/>
    <w:rsid w:val="00F94239"/>
    <w:rsid w:val="00F97A09"/>
    <w:rsid w:val="00FC6F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39271-45F6-4A66-8863-C9742EAF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Spacing">
    <w:name w:val="No Spacing"/>
    <w:uiPriority w:val="1"/>
    <w:qFormat/>
    <w:rsid w:val="006F650A"/>
    <w:pPr>
      <w:tabs>
        <w:tab w:val="right" w:pos="9360"/>
      </w:tabs>
      <w:spacing w:before="0" w:after="0"/>
      <w:ind w:left="0" w:firstLine="0"/>
    </w:pPr>
    <w:rPr>
      <w:rFonts w:ascii="Georgia" w:hAnsi="Georgia"/>
    </w:rPr>
  </w:style>
  <w:style w:type="paragraph" w:styleId="NormalWeb">
    <w:name w:val="Normal (Web)"/>
    <w:basedOn w:val="Normal"/>
    <w:uiPriority w:val="99"/>
    <w:semiHidden/>
    <w:unhideWhenUsed/>
    <w:rsid w:val="00535091"/>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324">
      <w:bodyDiv w:val="1"/>
      <w:marLeft w:val="0"/>
      <w:marRight w:val="0"/>
      <w:marTop w:val="0"/>
      <w:marBottom w:val="0"/>
      <w:divBdr>
        <w:top w:val="none" w:sz="0" w:space="0" w:color="auto"/>
        <w:left w:val="none" w:sz="0" w:space="0" w:color="auto"/>
        <w:bottom w:val="none" w:sz="0" w:space="0" w:color="auto"/>
        <w:right w:val="none" w:sz="0" w:space="0" w:color="auto"/>
      </w:divBdr>
    </w:div>
    <w:div w:id="1579166543">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KEY QUALIFICATIONS</vt:lpstr>
      <vt:lpstr>EXCELLENCE in banking</vt:lpstr>
      <vt:lpstr/>
      <vt:lpstr>professional Experience</vt:lpstr>
      <vt:lpstr>Education</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