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5486"/>
        <w:gridCol w:w="5487"/>
      </w:tblGrid>
      <w:tr w:rsidR="001741A1" w:rsidRPr="009A13E2" w:rsidTr="001741A1">
        <w:trPr>
          <w:jc w:val="center"/>
        </w:trPr>
        <w:tc>
          <w:tcPr>
            <w:tcW w:w="10973" w:type="dxa"/>
            <w:gridSpan w:val="2"/>
            <w:tcBorders>
              <w:bottom w:val="dashSmallGap" w:sz="4" w:space="0" w:color="F5B122"/>
            </w:tcBorders>
            <w:tcMar>
              <w:top w:w="173" w:type="dxa"/>
              <w:left w:w="0" w:type="dxa"/>
              <w:bottom w:w="173" w:type="dxa"/>
              <w:right w:w="173" w:type="dxa"/>
            </w:tcMar>
          </w:tcPr>
          <w:p w:rsidR="001741A1" w:rsidRDefault="0017513F" w:rsidP="001741A1">
            <w:pPr>
              <w:pStyle w:val="Heading1"/>
              <w:outlineLvl w:val="0"/>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1741A1" w:rsidRPr="001741A1">
              <w:t>Elaine Hloomberg</w:t>
            </w:r>
          </w:p>
          <w:p w:rsidR="001741A1" w:rsidRPr="00BD4468" w:rsidRDefault="001741A1" w:rsidP="00BD4468">
            <w:r w:rsidRPr="00BD4468">
              <w:t>2670 Euclid Avenue</w:t>
            </w:r>
          </w:p>
          <w:p w:rsidR="001741A1" w:rsidRPr="00BD4468" w:rsidRDefault="001741A1" w:rsidP="00BD4468">
            <w:r w:rsidRPr="00BD4468">
              <w:t>Los Angeles, CA 90017</w:t>
            </w:r>
          </w:p>
          <w:p w:rsidR="001741A1" w:rsidRPr="00BD4468" w:rsidRDefault="001741A1" w:rsidP="00BD4468">
            <w:r w:rsidRPr="00BD4468">
              <w:t xml:space="preserve">Cell: </w:t>
            </w:r>
            <w:r>
              <w:t>123</w:t>
            </w:r>
            <w:r w:rsidRPr="00BD4468">
              <w:t>-</w:t>
            </w:r>
            <w:r>
              <w:t>456</w:t>
            </w:r>
            <w:r w:rsidRPr="00BD4468">
              <w:t>-</w:t>
            </w:r>
            <w:r>
              <w:t>7899</w:t>
            </w:r>
          </w:p>
          <w:p w:rsidR="001741A1" w:rsidRPr="009A13E2" w:rsidRDefault="001741A1" w:rsidP="00BD4468">
            <w:pPr>
              <w:rPr>
                <w:color w:val="D9D9D9" w:themeColor="background1" w:themeShade="D9"/>
                <w:sz w:val="24"/>
                <w:szCs w:val="24"/>
              </w:rPr>
            </w:pPr>
            <w:r w:rsidRPr="00BD4468">
              <w:t>Email: elainehinds@example.com</w:t>
            </w:r>
          </w:p>
        </w:tc>
      </w:tr>
      <w:tr w:rsidR="001741A1" w:rsidRPr="009A13E2" w:rsidTr="001741A1">
        <w:trPr>
          <w:jc w:val="center"/>
        </w:trPr>
        <w:tc>
          <w:tcPr>
            <w:tcW w:w="10973" w:type="dxa"/>
            <w:gridSpan w:val="2"/>
            <w:tcBorders>
              <w:top w:val="dashSmallGap" w:sz="4" w:space="0" w:color="F5B122"/>
              <w:bottom w:val="dashSmallGap" w:sz="4" w:space="0" w:color="F5B122"/>
            </w:tcBorders>
            <w:tcMar>
              <w:top w:w="173" w:type="dxa"/>
              <w:left w:w="0" w:type="dxa"/>
              <w:bottom w:w="173" w:type="dxa"/>
              <w:right w:w="173" w:type="dxa"/>
            </w:tcMar>
          </w:tcPr>
          <w:p w:rsidR="001741A1" w:rsidRPr="00BD4468" w:rsidRDefault="001741A1" w:rsidP="00BD4468">
            <w:pPr>
              <w:pStyle w:val="Heading2"/>
              <w:outlineLvl w:val="1"/>
            </w:pPr>
            <w:r w:rsidRPr="00BD4468">
              <w:t>Summary</w:t>
            </w:r>
          </w:p>
          <w:p w:rsidR="001741A1" w:rsidRPr="00BD4468" w:rsidRDefault="001741A1" w:rsidP="001741A1">
            <w:r w:rsidRPr="00BD4468">
              <w:t xml:space="preserve">Elaine has a great hospitality spirit and famous in her circle of friends as </w:t>
            </w:r>
            <w:r>
              <w:t xml:space="preserve">the best host when it comes to family gatherings. Young and energetic, </w:t>
            </w:r>
            <w:r w:rsidRPr="00BD4468">
              <w:t>Elaine is currently s</w:t>
            </w:r>
            <w:r>
              <w:t>eeking an opportunity to work in a</w:t>
            </w:r>
            <w:r w:rsidRPr="00BD4468">
              <w:t xml:space="preserve"> fast foods restaurant </w:t>
            </w:r>
            <w:r>
              <w:t>where she can offer customers her</w:t>
            </w:r>
            <w:r w:rsidRPr="00BD4468">
              <w:t xml:space="preserve"> hospitality</w:t>
            </w:r>
            <w:r>
              <w:t xml:space="preserve"> and positive attitude.</w:t>
            </w:r>
          </w:p>
        </w:tc>
      </w:tr>
      <w:tr w:rsidR="001741A1" w:rsidRPr="009A13E2" w:rsidTr="001741A1">
        <w:trPr>
          <w:jc w:val="center"/>
        </w:trPr>
        <w:tc>
          <w:tcPr>
            <w:tcW w:w="10973" w:type="dxa"/>
            <w:gridSpan w:val="2"/>
            <w:tcBorders>
              <w:top w:val="dashSmallGap" w:sz="4" w:space="0" w:color="F5B122"/>
            </w:tcBorders>
            <w:tcMar>
              <w:top w:w="173" w:type="dxa"/>
              <w:left w:w="0" w:type="dxa"/>
              <w:bottom w:w="173" w:type="dxa"/>
              <w:right w:w="173" w:type="dxa"/>
            </w:tcMar>
          </w:tcPr>
          <w:p w:rsidR="001741A1" w:rsidRPr="009A13E2" w:rsidRDefault="001741A1" w:rsidP="00BD4468">
            <w:pPr>
              <w:pStyle w:val="Heading2"/>
              <w:outlineLvl w:val="1"/>
            </w:pPr>
            <w:r w:rsidRPr="009A13E2">
              <w:t>Education</w:t>
            </w:r>
          </w:p>
          <w:p w:rsidR="001741A1" w:rsidRPr="009A13E2" w:rsidRDefault="001741A1" w:rsidP="001741A1">
            <w:r w:rsidRPr="009A13E2">
              <w:t xml:space="preserve">Grammar High School – Los Angeles (CA), 2009 – </w:t>
            </w:r>
            <w:r>
              <w:t>present</w:t>
            </w:r>
          </w:p>
        </w:tc>
      </w:tr>
      <w:tr w:rsidR="001741A1" w:rsidRPr="009A13E2" w:rsidTr="001741A1">
        <w:trPr>
          <w:jc w:val="center"/>
        </w:trPr>
        <w:tc>
          <w:tcPr>
            <w:tcW w:w="5486" w:type="dxa"/>
            <w:tcBorders>
              <w:bottom w:val="dashSmallGap" w:sz="4" w:space="0" w:color="F5B122"/>
            </w:tcBorders>
            <w:tcMar>
              <w:top w:w="173" w:type="dxa"/>
              <w:left w:w="0" w:type="dxa"/>
              <w:bottom w:w="173" w:type="dxa"/>
              <w:right w:w="173" w:type="dxa"/>
            </w:tcMar>
          </w:tcPr>
          <w:p w:rsidR="001741A1" w:rsidRPr="009A13E2" w:rsidRDefault="001741A1" w:rsidP="00BD4468">
            <w:r w:rsidRPr="009A13E2">
              <w:t>Biology</w:t>
            </w:r>
          </w:p>
          <w:p w:rsidR="001741A1" w:rsidRPr="009A13E2" w:rsidRDefault="001741A1" w:rsidP="00BD4468">
            <w:r w:rsidRPr="009A13E2">
              <w:t>Food and Nutrients</w:t>
            </w:r>
          </w:p>
          <w:p w:rsidR="001741A1" w:rsidRPr="009A13E2" w:rsidRDefault="001741A1" w:rsidP="00BD4468">
            <w:r w:rsidRPr="009A13E2">
              <w:t>Home Economics</w:t>
            </w:r>
          </w:p>
          <w:p w:rsidR="001741A1" w:rsidRPr="009A13E2" w:rsidRDefault="001741A1" w:rsidP="00BD4468">
            <w:r w:rsidRPr="009A13E2">
              <w:t>Mathematics</w:t>
            </w:r>
          </w:p>
          <w:p w:rsidR="001741A1" w:rsidRPr="009A13E2" w:rsidRDefault="001741A1" w:rsidP="00BD4468">
            <w:r w:rsidRPr="009A13E2">
              <w:t>Statistics</w:t>
            </w:r>
          </w:p>
          <w:p w:rsidR="001741A1" w:rsidRPr="009A13E2" w:rsidRDefault="001741A1" w:rsidP="00BD4468">
            <w:r w:rsidRPr="009A13E2">
              <w:t>Social Studies</w:t>
            </w:r>
          </w:p>
        </w:tc>
        <w:tc>
          <w:tcPr>
            <w:tcW w:w="5487" w:type="dxa"/>
            <w:tcBorders>
              <w:bottom w:val="dashSmallGap" w:sz="4" w:space="0" w:color="F5B122"/>
            </w:tcBorders>
            <w:tcMar>
              <w:top w:w="173" w:type="dxa"/>
              <w:left w:w="173" w:type="dxa"/>
              <w:bottom w:w="173" w:type="dxa"/>
              <w:right w:w="173" w:type="dxa"/>
            </w:tcMar>
          </w:tcPr>
          <w:p w:rsidR="001741A1" w:rsidRPr="009A13E2" w:rsidRDefault="001741A1" w:rsidP="00BD4468">
            <w:r w:rsidRPr="009A13E2">
              <w:t>Pass</w:t>
            </w:r>
          </w:p>
          <w:p w:rsidR="001741A1" w:rsidRPr="009A13E2" w:rsidRDefault="001741A1" w:rsidP="00BD4468">
            <w:r w:rsidRPr="009A13E2">
              <w:t>Pass</w:t>
            </w:r>
          </w:p>
          <w:p w:rsidR="001741A1" w:rsidRPr="009A13E2" w:rsidRDefault="001741A1" w:rsidP="00BD4468">
            <w:r w:rsidRPr="009A13E2">
              <w:t>Pass</w:t>
            </w:r>
          </w:p>
          <w:p w:rsidR="001741A1" w:rsidRPr="009A13E2" w:rsidRDefault="001741A1" w:rsidP="00BD4468">
            <w:r w:rsidRPr="009A13E2">
              <w:t>Pass</w:t>
            </w:r>
          </w:p>
          <w:p w:rsidR="001741A1" w:rsidRPr="009A13E2" w:rsidRDefault="001741A1" w:rsidP="00BD4468">
            <w:r w:rsidRPr="009A13E2">
              <w:t>Pass</w:t>
            </w:r>
          </w:p>
          <w:p w:rsidR="001741A1" w:rsidRPr="009A13E2" w:rsidRDefault="001741A1" w:rsidP="00BD4468">
            <w:r w:rsidRPr="009A13E2">
              <w:t>Pass</w:t>
            </w:r>
          </w:p>
        </w:tc>
      </w:tr>
      <w:tr w:rsidR="001741A1" w:rsidRPr="009A13E2" w:rsidTr="001741A1">
        <w:trPr>
          <w:jc w:val="center"/>
        </w:trPr>
        <w:tc>
          <w:tcPr>
            <w:tcW w:w="10973" w:type="dxa"/>
            <w:gridSpan w:val="2"/>
            <w:tcBorders>
              <w:top w:val="dashSmallGap" w:sz="4" w:space="0" w:color="F5B122"/>
              <w:bottom w:val="dashSmallGap" w:sz="4" w:space="0" w:color="F5B122"/>
            </w:tcBorders>
            <w:tcMar>
              <w:top w:w="173" w:type="dxa"/>
              <w:left w:w="0" w:type="dxa"/>
              <w:bottom w:w="173" w:type="dxa"/>
              <w:right w:w="173" w:type="dxa"/>
            </w:tcMar>
          </w:tcPr>
          <w:p w:rsidR="001741A1" w:rsidRPr="009A13E2" w:rsidRDefault="001741A1" w:rsidP="00BD4468">
            <w:pPr>
              <w:pStyle w:val="Heading2"/>
              <w:outlineLvl w:val="1"/>
            </w:pPr>
            <w:r w:rsidRPr="009A13E2">
              <w:t>Related Key Skills</w:t>
            </w:r>
          </w:p>
          <w:p w:rsidR="001741A1" w:rsidRPr="001741A1" w:rsidRDefault="001741A1" w:rsidP="001741A1">
            <w:pPr>
              <w:pStyle w:val="CustomBullets"/>
            </w:pPr>
            <w:r w:rsidRPr="001741A1">
              <w:t>Awareness of different fast food items</w:t>
            </w:r>
          </w:p>
          <w:p w:rsidR="001741A1" w:rsidRPr="001741A1" w:rsidRDefault="001741A1" w:rsidP="001741A1">
            <w:pPr>
              <w:pStyle w:val="CustomBullets"/>
            </w:pPr>
            <w:r w:rsidRPr="001741A1">
              <w:t>Ability to remain alert at all times</w:t>
            </w:r>
          </w:p>
          <w:p w:rsidR="001741A1" w:rsidRPr="001741A1" w:rsidRDefault="001741A1" w:rsidP="001741A1">
            <w:pPr>
              <w:pStyle w:val="CustomBullets"/>
            </w:pPr>
            <w:r w:rsidRPr="001741A1">
              <w:t>Ability deal with customers in a polite and courteous manner</w:t>
            </w:r>
          </w:p>
          <w:p w:rsidR="001741A1" w:rsidRPr="001741A1" w:rsidRDefault="001741A1" w:rsidP="001741A1">
            <w:pPr>
              <w:pStyle w:val="CustomBullets"/>
            </w:pPr>
            <w:r w:rsidRPr="001741A1">
              <w:t xml:space="preserve">Keeping environment clean and tidy </w:t>
            </w:r>
          </w:p>
          <w:p w:rsidR="001741A1" w:rsidRPr="001741A1" w:rsidRDefault="001741A1" w:rsidP="001741A1">
            <w:pPr>
              <w:pStyle w:val="CustomBullets"/>
            </w:pPr>
            <w:r w:rsidRPr="001741A1">
              <w:t>Effective time management in busy working environments</w:t>
            </w:r>
          </w:p>
          <w:p w:rsidR="001741A1" w:rsidRPr="001741A1" w:rsidRDefault="001741A1" w:rsidP="001741A1">
            <w:pPr>
              <w:pStyle w:val="CustomBullets"/>
            </w:pPr>
            <w:r w:rsidRPr="001741A1">
              <w:t>Cash Handling</w:t>
            </w:r>
          </w:p>
          <w:p w:rsidR="001741A1" w:rsidRPr="001741A1" w:rsidRDefault="001741A1" w:rsidP="001741A1">
            <w:pPr>
              <w:pStyle w:val="CustomBullets"/>
            </w:pPr>
            <w:r w:rsidRPr="001741A1">
              <w:t>Strong understanding of customer service processes and principles</w:t>
            </w:r>
          </w:p>
          <w:p w:rsidR="001741A1" w:rsidRPr="001741A1" w:rsidRDefault="001741A1" w:rsidP="001741A1">
            <w:pPr>
              <w:pStyle w:val="CustomBullets"/>
            </w:pPr>
            <w:r w:rsidRPr="001741A1">
              <w:t>Skilled in understanding and presenting customers' needs</w:t>
            </w:r>
          </w:p>
          <w:p w:rsidR="001741A1" w:rsidRPr="009A13E2" w:rsidRDefault="001741A1" w:rsidP="001741A1">
            <w:pPr>
              <w:pStyle w:val="CustomBullets"/>
            </w:pPr>
            <w:r w:rsidRPr="001741A1">
              <w:t>Ability to be on feet for long periods of time.</w:t>
            </w:r>
          </w:p>
        </w:tc>
      </w:tr>
      <w:tr w:rsidR="00EC04B3" w:rsidRPr="009A13E2" w:rsidTr="0051561B">
        <w:trPr>
          <w:trHeight w:val="964"/>
          <w:jc w:val="center"/>
        </w:trPr>
        <w:tc>
          <w:tcPr>
            <w:tcW w:w="10973" w:type="dxa"/>
            <w:gridSpan w:val="2"/>
            <w:tcBorders>
              <w:top w:val="dashSmallGap" w:sz="4" w:space="0" w:color="F5B122"/>
            </w:tcBorders>
            <w:tcMar>
              <w:top w:w="173" w:type="dxa"/>
              <w:left w:w="0" w:type="dxa"/>
              <w:bottom w:w="173" w:type="dxa"/>
              <w:right w:w="173" w:type="dxa"/>
            </w:tcMar>
          </w:tcPr>
          <w:p w:rsidR="00EC04B3" w:rsidRPr="009A13E2" w:rsidRDefault="00EC04B3" w:rsidP="001741A1">
            <w:pPr>
              <w:pStyle w:val="Heading2"/>
              <w:outlineLvl w:val="1"/>
            </w:pPr>
            <w:r>
              <w:t>Experience</w:t>
            </w:r>
          </w:p>
          <w:p w:rsidR="00EC04B3" w:rsidRDefault="00EC04B3" w:rsidP="00EC04B3">
            <w:r w:rsidRPr="001741A1">
              <w:t xml:space="preserve"> </w:t>
            </w:r>
            <w:r>
              <w:t>Hostess &amp; Waitress</w:t>
            </w:r>
          </w:p>
          <w:p w:rsidR="00EC04B3" w:rsidRDefault="00EC04B3" w:rsidP="00EC04B3">
            <w:r w:rsidRPr="001741A1">
              <w:t xml:space="preserve">Narija </w:t>
            </w:r>
            <w:r>
              <w:t xml:space="preserve">Kitchen - </w:t>
            </w:r>
            <w:r w:rsidRPr="001741A1">
              <w:t>New York, NY</w:t>
            </w:r>
            <w:r>
              <w:t>, 2011 to 2012</w:t>
            </w:r>
          </w:p>
          <w:p w:rsidR="00EC04B3" w:rsidRDefault="00EC04B3" w:rsidP="00EC04B3"/>
          <w:p w:rsidR="00EC04B3" w:rsidRPr="001741A1" w:rsidRDefault="00EC04B3" w:rsidP="00EC04B3">
            <w:pPr>
              <w:pStyle w:val="CustomBullets"/>
            </w:pPr>
            <w:r w:rsidRPr="001741A1">
              <w:t xml:space="preserve">Served meals to over 100 individuals each week. </w:t>
            </w:r>
          </w:p>
          <w:p w:rsidR="00EC04B3" w:rsidRPr="001741A1" w:rsidRDefault="00EC04B3" w:rsidP="00EC04B3">
            <w:pPr>
              <w:pStyle w:val="CustomBullets"/>
            </w:pPr>
            <w:r w:rsidRPr="001741A1">
              <w:t>Greet</w:t>
            </w:r>
            <w:r>
              <w:t>ed</w:t>
            </w:r>
            <w:r w:rsidRPr="001741A1">
              <w:t xml:space="preserve"> guests and patrons personally and on the telephone. </w:t>
            </w:r>
          </w:p>
          <w:p w:rsidR="00EC04B3" w:rsidRPr="001741A1" w:rsidRDefault="00EC04B3" w:rsidP="00EC04B3">
            <w:pPr>
              <w:pStyle w:val="CustomBullets"/>
            </w:pPr>
            <w:r w:rsidRPr="001741A1">
              <w:t>Serve</w:t>
            </w:r>
            <w:r>
              <w:t>d</w:t>
            </w:r>
            <w:r w:rsidRPr="001741A1">
              <w:t xml:space="preserve"> food and beverages. </w:t>
            </w:r>
          </w:p>
          <w:p w:rsidR="00EC04B3" w:rsidRDefault="00EC04B3" w:rsidP="00EC04B3">
            <w:pPr>
              <w:pStyle w:val="CustomBullets"/>
            </w:pPr>
            <w:r w:rsidRPr="001741A1">
              <w:t>Check</w:t>
            </w:r>
            <w:r>
              <w:t>ed</w:t>
            </w:r>
            <w:r w:rsidRPr="001741A1">
              <w:t xml:space="preserve"> with guests to make sure that they are enjoying their meals. </w:t>
            </w:r>
          </w:p>
          <w:p w:rsidR="00EC04B3" w:rsidRPr="00EC04B3" w:rsidRDefault="00EC04B3" w:rsidP="00EC04B3">
            <w:pPr>
              <w:pStyle w:val="CustomBullets"/>
            </w:pPr>
            <w:r>
              <w:t>Remained p</w:t>
            </w:r>
            <w:r w:rsidRPr="001741A1">
              <w:t xml:space="preserve">rofessional and friendly </w:t>
            </w:r>
            <w:r>
              <w:t>and maintained positive relationship with customers</w:t>
            </w:r>
            <w:r w:rsidRPr="001741A1">
              <w:t>.</w:t>
            </w:r>
          </w:p>
        </w:tc>
      </w:tr>
      <w:tr w:rsidR="001741A1" w:rsidRPr="009A13E2" w:rsidTr="001741A1">
        <w:trPr>
          <w:jc w:val="center"/>
        </w:trPr>
        <w:tc>
          <w:tcPr>
            <w:tcW w:w="10973" w:type="dxa"/>
            <w:gridSpan w:val="2"/>
            <w:tcBorders>
              <w:top w:val="dashSmallGap" w:sz="4" w:space="0" w:color="F5B122"/>
              <w:bottom w:val="dashSmallGap" w:sz="4" w:space="0" w:color="F5B122"/>
            </w:tcBorders>
            <w:tcMar>
              <w:top w:w="173" w:type="dxa"/>
              <w:left w:w="0" w:type="dxa"/>
              <w:bottom w:w="173" w:type="dxa"/>
              <w:right w:w="173" w:type="dxa"/>
            </w:tcMar>
          </w:tcPr>
          <w:p w:rsidR="001741A1" w:rsidRPr="009A13E2" w:rsidRDefault="001741A1" w:rsidP="00BD4468">
            <w:pPr>
              <w:pStyle w:val="Heading2"/>
              <w:outlineLvl w:val="1"/>
            </w:pPr>
            <w:r w:rsidRPr="009A13E2">
              <w:t>Personal Skills and Attributes</w:t>
            </w:r>
          </w:p>
          <w:p w:rsidR="001741A1" w:rsidRPr="009A13E2" w:rsidRDefault="001741A1" w:rsidP="00BD4468">
            <w:pPr>
              <w:pStyle w:val="CustomBullets"/>
            </w:pPr>
            <w:r w:rsidRPr="009A13E2">
              <w:t>Health and food conscious</w:t>
            </w:r>
          </w:p>
          <w:p w:rsidR="001741A1" w:rsidRPr="009A13E2" w:rsidRDefault="001741A1" w:rsidP="00BD4468">
            <w:pPr>
              <w:pStyle w:val="CustomBullets"/>
            </w:pPr>
            <w:r w:rsidRPr="009A13E2">
              <w:t>Good written and verbal skills</w:t>
            </w:r>
          </w:p>
          <w:p w:rsidR="001741A1" w:rsidRPr="001741A1" w:rsidRDefault="001741A1" w:rsidP="001741A1">
            <w:pPr>
              <w:pStyle w:val="CustomBullets"/>
            </w:pPr>
            <w:r w:rsidRPr="009A13E2">
              <w:t>Polite attitude</w:t>
            </w:r>
          </w:p>
        </w:tc>
      </w:tr>
    </w:tbl>
    <w:p w:rsidR="000F454C" w:rsidRDefault="000F454C" w:rsidP="00BD4468"/>
    <w:p w:rsidR="000F454C" w:rsidRDefault="000F454C">
      <w:pPr>
        <w:spacing w:after="200" w:line="276" w:lineRule="auto"/>
      </w:pPr>
    </w:p>
    <w:p w:rsidR="0081586C" w:rsidRDefault="0081586C" w:rsidP="0081586C">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81586C" w:rsidRDefault="0081586C" w:rsidP="0081586C">
      <w:pPr>
        <w:pStyle w:val="NormalWeb"/>
        <w:pBdr>
          <w:left w:val="single" w:sz="24" w:space="10" w:color="9BBB59"/>
          <w:right w:val="single" w:sz="24" w:space="10" w:color="9BBB59"/>
        </w:pBdr>
        <w:spacing w:before="0" w:beforeAutospacing="0" w:after="0" w:afterAutospacing="0"/>
        <w:jc w:val="both"/>
      </w:pPr>
      <w:r>
        <w:t> </w:t>
      </w:r>
    </w:p>
    <w:p w:rsidR="0081586C" w:rsidRDefault="0081586C" w:rsidP="0081586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81586C" w:rsidRDefault="0081586C" w:rsidP="0081586C">
      <w:pPr>
        <w:pStyle w:val="NormalWeb"/>
        <w:pBdr>
          <w:left w:val="single" w:sz="24" w:space="10" w:color="9BBB59"/>
          <w:right w:val="single" w:sz="24" w:space="10" w:color="9BBB59"/>
        </w:pBdr>
        <w:spacing w:before="0" w:beforeAutospacing="0" w:after="0" w:afterAutospacing="0"/>
        <w:jc w:val="both"/>
      </w:pPr>
      <w:r>
        <w:t> </w:t>
      </w:r>
    </w:p>
    <w:p w:rsidR="0081586C" w:rsidRDefault="0081586C" w:rsidP="0081586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81586C" w:rsidRDefault="0081586C">
      <w:pPr>
        <w:spacing w:after="200" w:line="276" w:lineRule="auto"/>
      </w:pPr>
    </w:p>
    <w:sectPr w:rsidR="0081586C" w:rsidSect="00BD4468">
      <w:headerReference w:type="default" r:id="rId13"/>
      <w:footerReference w:type="first" r:id="rId14"/>
      <w:pgSz w:w="12240" w:h="15840"/>
      <w:pgMar w:top="720" w:right="720" w:bottom="72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9B4" w:rsidRDefault="004F69B4" w:rsidP="00BD4468">
      <w:r>
        <w:separator/>
      </w:r>
    </w:p>
  </w:endnote>
  <w:endnote w:type="continuationSeparator" w:id="0">
    <w:p w:rsidR="004F69B4" w:rsidRDefault="004F69B4" w:rsidP="00BD4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D61" w:rsidRPr="00DE3D61" w:rsidRDefault="00DE3D61">
    <w:pPr>
      <w:pStyle w:val="Footer"/>
      <w:rPr>
        <w:vanish/>
        <w:color w:val="auto"/>
        <w:sz w:val="22"/>
      </w:rPr>
    </w:pPr>
    <w:r w:rsidRPr="00DE3D61">
      <w:rPr>
        <w:rStyle w:val="tgc"/>
        <w:vanish/>
        <w:color w:val="auto"/>
        <w:sz w:val="22"/>
      </w:rPr>
      <w:t xml:space="preserve">© </w:t>
    </w:r>
    <w:r w:rsidRPr="00DE3D61">
      <w:rPr>
        <w:vanish/>
        <w:color w:val="auto"/>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9B4" w:rsidRDefault="004F69B4" w:rsidP="00BD4468">
      <w:r>
        <w:separator/>
      </w:r>
    </w:p>
  </w:footnote>
  <w:footnote w:type="continuationSeparator" w:id="0">
    <w:p w:rsidR="004F69B4" w:rsidRDefault="004F69B4" w:rsidP="00BD44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3E2" w:rsidRDefault="009A13E2" w:rsidP="00BD4468">
    <w:pPr>
      <w:pStyle w:val="Header"/>
    </w:pPr>
    <w:r w:rsidRPr="009A13E2">
      <w:t xml:space="preserve">Elaine </w:t>
    </w:r>
    <w:r w:rsidR="001741A1">
      <w:t>Hloomberg</w:t>
    </w:r>
  </w:p>
  <w:p w:rsidR="00BD4468" w:rsidRPr="009A13E2" w:rsidRDefault="00BD4468" w:rsidP="00BD446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828ED"/>
    <w:multiLevelType w:val="hybridMultilevel"/>
    <w:tmpl w:val="1C7C1D08"/>
    <w:lvl w:ilvl="0" w:tplc="0896BF3A">
      <w:start w:val="1"/>
      <w:numFmt w:val="bullet"/>
      <w:pStyle w:val="Custom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B5A4F"/>
    <w:rsid w:val="000F454C"/>
    <w:rsid w:val="001138B7"/>
    <w:rsid w:val="00137F52"/>
    <w:rsid w:val="001741A1"/>
    <w:rsid w:val="0017513F"/>
    <w:rsid w:val="00236A50"/>
    <w:rsid w:val="003342EA"/>
    <w:rsid w:val="00357C67"/>
    <w:rsid w:val="0037142B"/>
    <w:rsid w:val="003F087B"/>
    <w:rsid w:val="00413D96"/>
    <w:rsid w:val="004604B1"/>
    <w:rsid w:val="004F17D0"/>
    <w:rsid w:val="004F69B4"/>
    <w:rsid w:val="0075359E"/>
    <w:rsid w:val="0081586C"/>
    <w:rsid w:val="00893834"/>
    <w:rsid w:val="00963B45"/>
    <w:rsid w:val="009A13E2"/>
    <w:rsid w:val="009E5785"/>
    <w:rsid w:val="00A676C1"/>
    <w:rsid w:val="00AA52E8"/>
    <w:rsid w:val="00B01AA2"/>
    <w:rsid w:val="00BB5A4F"/>
    <w:rsid w:val="00BD4468"/>
    <w:rsid w:val="00DE3D61"/>
    <w:rsid w:val="00EC04B3"/>
    <w:rsid w:val="00FB2B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7CB69D-E0CE-49A8-B9E9-46E2275F7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468"/>
    <w:pPr>
      <w:spacing w:after="0" w:line="240" w:lineRule="auto"/>
    </w:pPr>
    <w:rPr>
      <w:rFonts w:ascii="Cambria" w:hAnsi="Cambria"/>
      <w:color w:val="030303"/>
      <w:sz w:val="24"/>
      <w:szCs w:val="24"/>
    </w:rPr>
  </w:style>
  <w:style w:type="paragraph" w:styleId="Heading1">
    <w:name w:val="heading 1"/>
    <w:next w:val="Normal"/>
    <w:link w:val="Heading1Char"/>
    <w:uiPriority w:val="9"/>
    <w:qFormat/>
    <w:rsid w:val="001741A1"/>
    <w:pPr>
      <w:spacing w:after="0" w:line="240" w:lineRule="auto"/>
      <w:ind w:right="113"/>
      <w:outlineLvl w:val="0"/>
    </w:pPr>
    <w:rPr>
      <w:rFonts w:asciiTheme="majorHAnsi" w:hAnsiTheme="majorHAnsi"/>
      <w:color w:val="E33C09"/>
      <w:sz w:val="32"/>
      <w:szCs w:val="32"/>
    </w:rPr>
  </w:style>
  <w:style w:type="paragraph" w:styleId="Heading2">
    <w:name w:val="heading 2"/>
    <w:next w:val="Normal"/>
    <w:link w:val="Heading2Char"/>
    <w:uiPriority w:val="9"/>
    <w:unhideWhenUsed/>
    <w:qFormat/>
    <w:rsid w:val="00BD4468"/>
    <w:pPr>
      <w:spacing w:after="0" w:line="240" w:lineRule="auto"/>
      <w:outlineLvl w:val="1"/>
    </w:pPr>
    <w:rPr>
      <w:rFonts w:ascii="Tahoma" w:hAnsi="Tahoma" w:cs="Tahoma"/>
      <w:b/>
      <w:color w:val="089ACB"/>
      <w:sz w:val="28"/>
      <w:szCs w:val="28"/>
    </w:rPr>
  </w:style>
  <w:style w:type="paragraph" w:styleId="Heading3">
    <w:name w:val="heading 3"/>
    <w:basedOn w:val="Normal"/>
    <w:link w:val="Heading3Char"/>
    <w:uiPriority w:val="9"/>
    <w:qFormat/>
    <w:rsid w:val="00BB5A4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B5A4F"/>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B5A4F"/>
    <w:rPr>
      <w:color w:val="0000FF" w:themeColor="hyperlink"/>
      <w:u w:val="single"/>
    </w:rPr>
  </w:style>
  <w:style w:type="table" w:styleId="TableGrid">
    <w:name w:val="Table Grid"/>
    <w:basedOn w:val="TableNormal"/>
    <w:uiPriority w:val="59"/>
    <w:rsid w:val="007535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BD4468"/>
    <w:rPr>
      <w:rFonts w:ascii="Tahoma" w:hAnsi="Tahoma" w:cs="Tahoma"/>
      <w:b/>
      <w:color w:val="089ACB"/>
      <w:sz w:val="28"/>
      <w:szCs w:val="28"/>
    </w:rPr>
  </w:style>
  <w:style w:type="paragraph" w:styleId="ListParagraph">
    <w:name w:val="List Paragraph"/>
    <w:basedOn w:val="Normal"/>
    <w:uiPriority w:val="34"/>
    <w:qFormat/>
    <w:rsid w:val="00B01AA2"/>
    <w:pPr>
      <w:ind w:left="720"/>
      <w:contextualSpacing/>
    </w:pPr>
  </w:style>
  <w:style w:type="paragraph" w:customStyle="1" w:styleId="CustomBullets">
    <w:name w:val="Custom Bullets"/>
    <w:basedOn w:val="ListParagraph"/>
    <w:qFormat/>
    <w:rsid w:val="00BD4468"/>
    <w:pPr>
      <w:numPr>
        <w:numId w:val="1"/>
      </w:numPr>
    </w:pPr>
    <w:rPr>
      <w:sz w:val="22"/>
    </w:rPr>
  </w:style>
  <w:style w:type="paragraph" w:styleId="Header">
    <w:name w:val="header"/>
    <w:basedOn w:val="Normal"/>
    <w:link w:val="HeaderChar"/>
    <w:uiPriority w:val="99"/>
    <w:unhideWhenUsed/>
    <w:rsid w:val="009A13E2"/>
    <w:pPr>
      <w:tabs>
        <w:tab w:val="center" w:pos="4680"/>
        <w:tab w:val="right" w:pos="9360"/>
      </w:tabs>
    </w:pPr>
  </w:style>
  <w:style w:type="character" w:customStyle="1" w:styleId="HeaderChar">
    <w:name w:val="Header Char"/>
    <w:basedOn w:val="DefaultParagraphFont"/>
    <w:link w:val="Header"/>
    <w:uiPriority w:val="99"/>
    <w:rsid w:val="009A13E2"/>
  </w:style>
  <w:style w:type="paragraph" w:styleId="Footer">
    <w:name w:val="footer"/>
    <w:basedOn w:val="Normal"/>
    <w:link w:val="FooterChar"/>
    <w:uiPriority w:val="99"/>
    <w:unhideWhenUsed/>
    <w:rsid w:val="009A13E2"/>
    <w:pPr>
      <w:tabs>
        <w:tab w:val="center" w:pos="4680"/>
        <w:tab w:val="right" w:pos="9360"/>
      </w:tabs>
    </w:pPr>
  </w:style>
  <w:style w:type="character" w:customStyle="1" w:styleId="FooterChar">
    <w:name w:val="Footer Char"/>
    <w:basedOn w:val="DefaultParagraphFont"/>
    <w:link w:val="Footer"/>
    <w:uiPriority w:val="99"/>
    <w:rsid w:val="009A13E2"/>
  </w:style>
  <w:style w:type="character" w:customStyle="1" w:styleId="Heading1Char">
    <w:name w:val="Heading 1 Char"/>
    <w:basedOn w:val="DefaultParagraphFont"/>
    <w:link w:val="Heading1"/>
    <w:uiPriority w:val="9"/>
    <w:rsid w:val="001741A1"/>
    <w:rPr>
      <w:rFonts w:asciiTheme="majorHAnsi" w:hAnsiTheme="majorHAnsi"/>
      <w:color w:val="E33C09"/>
      <w:sz w:val="32"/>
      <w:szCs w:val="32"/>
    </w:rPr>
  </w:style>
  <w:style w:type="character" w:customStyle="1" w:styleId="tgc">
    <w:name w:val="_tgc"/>
    <w:rsid w:val="00DE3D61"/>
  </w:style>
  <w:style w:type="paragraph" w:styleId="NormalWeb">
    <w:name w:val="Normal (Web)"/>
    <w:basedOn w:val="Normal"/>
    <w:uiPriority w:val="99"/>
    <w:semiHidden/>
    <w:unhideWhenUsed/>
    <w:rsid w:val="0081586C"/>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636028">
      <w:bodyDiv w:val="1"/>
      <w:marLeft w:val="0"/>
      <w:marRight w:val="0"/>
      <w:marTop w:val="0"/>
      <w:marBottom w:val="0"/>
      <w:divBdr>
        <w:top w:val="none" w:sz="0" w:space="0" w:color="auto"/>
        <w:left w:val="none" w:sz="0" w:space="0" w:color="auto"/>
        <w:bottom w:val="none" w:sz="0" w:space="0" w:color="auto"/>
        <w:right w:val="none" w:sz="0" w:space="0" w:color="auto"/>
      </w:divBdr>
    </w:div>
    <w:div w:id="867908666">
      <w:bodyDiv w:val="1"/>
      <w:marLeft w:val="0"/>
      <w:marRight w:val="0"/>
      <w:marTop w:val="0"/>
      <w:marBottom w:val="0"/>
      <w:divBdr>
        <w:top w:val="none" w:sz="0" w:space="0" w:color="auto"/>
        <w:left w:val="none" w:sz="0" w:space="0" w:color="auto"/>
        <w:bottom w:val="none" w:sz="0" w:space="0" w:color="auto"/>
        <w:right w:val="none" w:sz="0" w:space="0" w:color="auto"/>
      </w:divBdr>
      <w:divsChild>
        <w:div w:id="944768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dcterms:created xsi:type="dcterms:W3CDTF">2018-03-16T06:35:00Z</dcterms:created>
  <dcterms:modified xsi:type="dcterms:W3CDTF">2018-03-16T06:35:00Z</dcterms:modified>
</cp:coreProperties>
</file>