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E615E5"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C35C4" w:rsidRPr="00AC35C4">
        <w:t>360 Degree Feedback Survey</w:t>
      </w:r>
    </w:p>
    <w:p w:rsidR="009842B5" w:rsidRDefault="009842B5" w:rsidP="00C17A9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1980"/>
        <w:gridCol w:w="4140"/>
        <w:gridCol w:w="630"/>
        <w:gridCol w:w="810"/>
        <w:gridCol w:w="1638"/>
      </w:tblGrid>
      <w:tr w:rsidR="007607F0" w:rsidTr="007607F0">
        <w:trPr>
          <w:trHeight w:val="432"/>
          <w:jc w:val="center"/>
        </w:trPr>
        <w:tc>
          <w:tcPr>
            <w:tcW w:w="3798" w:type="dxa"/>
            <w:gridSpan w:val="2"/>
            <w:vAlign w:val="bottom"/>
          </w:tcPr>
          <w:p w:rsidR="007607F0" w:rsidRDefault="007607F0" w:rsidP="00F87BDE">
            <w:r w:rsidRPr="00BD1503">
              <w:t>Name of employee being evaluated:</w:t>
            </w:r>
          </w:p>
        </w:tc>
        <w:tc>
          <w:tcPr>
            <w:tcW w:w="4770" w:type="dxa"/>
            <w:gridSpan w:val="2"/>
            <w:tcBorders>
              <w:bottom w:val="single" w:sz="4" w:space="0" w:color="auto"/>
            </w:tcBorders>
            <w:vAlign w:val="bottom"/>
          </w:tcPr>
          <w:p w:rsidR="007607F0" w:rsidRDefault="007607F0" w:rsidP="00F87BDE"/>
        </w:tc>
        <w:tc>
          <w:tcPr>
            <w:tcW w:w="810" w:type="dxa"/>
            <w:vAlign w:val="bottom"/>
          </w:tcPr>
          <w:p w:rsidR="007607F0" w:rsidRDefault="007607F0" w:rsidP="00F87BDE">
            <w:r>
              <w:t>Date:</w:t>
            </w:r>
          </w:p>
        </w:tc>
        <w:tc>
          <w:tcPr>
            <w:tcW w:w="1638" w:type="dxa"/>
            <w:tcBorders>
              <w:bottom w:val="single" w:sz="4" w:space="0" w:color="auto"/>
            </w:tcBorders>
            <w:vAlign w:val="bottom"/>
          </w:tcPr>
          <w:p w:rsidR="007607F0" w:rsidRDefault="007607F0" w:rsidP="00F87BDE"/>
        </w:tc>
      </w:tr>
      <w:tr w:rsidR="007607F0" w:rsidTr="007607F0">
        <w:trPr>
          <w:trHeight w:val="432"/>
          <w:jc w:val="center"/>
        </w:trPr>
        <w:tc>
          <w:tcPr>
            <w:tcW w:w="1818" w:type="dxa"/>
            <w:vAlign w:val="bottom"/>
          </w:tcPr>
          <w:p w:rsidR="007607F0" w:rsidRDefault="007607F0" w:rsidP="003E078C">
            <w:r w:rsidRPr="00BD1503">
              <w:t>Department:</w:t>
            </w:r>
          </w:p>
        </w:tc>
        <w:tc>
          <w:tcPr>
            <w:tcW w:w="6120" w:type="dxa"/>
            <w:gridSpan w:val="2"/>
            <w:tcBorders>
              <w:bottom w:val="single" w:sz="4" w:space="0" w:color="auto"/>
            </w:tcBorders>
            <w:vAlign w:val="bottom"/>
          </w:tcPr>
          <w:p w:rsidR="007607F0" w:rsidRDefault="007607F0" w:rsidP="003E078C"/>
        </w:tc>
        <w:tc>
          <w:tcPr>
            <w:tcW w:w="1440" w:type="dxa"/>
            <w:gridSpan w:val="2"/>
            <w:vAlign w:val="bottom"/>
          </w:tcPr>
          <w:p w:rsidR="007607F0" w:rsidRDefault="007607F0" w:rsidP="003E078C">
            <w:r>
              <w:t>Date of hire:</w:t>
            </w:r>
          </w:p>
        </w:tc>
        <w:tc>
          <w:tcPr>
            <w:tcW w:w="1638" w:type="dxa"/>
            <w:tcBorders>
              <w:top w:val="single" w:sz="4" w:space="0" w:color="auto"/>
              <w:bottom w:val="single" w:sz="4" w:space="0" w:color="auto"/>
            </w:tcBorders>
            <w:vAlign w:val="bottom"/>
          </w:tcPr>
          <w:p w:rsidR="007607F0" w:rsidRDefault="007607F0" w:rsidP="003E078C"/>
        </w:tc>
      </w:tr>
    </w:tbl>
    <w:p w:rsidR="00BD1503" w:rsidRDefault="00BD1503" w:rsidP="00AC35C4">
      <w:pPr>
        <w:pStyle w:val="Heading2"/>
      </w:pPr>
      <w:r w:rsidRPr="00BD1503">
        <w:t xml:space="preserve">Please check the box </w:t>
      </w:r>
      <w:r w:rsidR="008609FC">
        <w:t xml:space="preserve">for each </w:t>
      </w:r>
      <w:r w:rsidRPr="00BD1503">
        <w:t>attribute the above named individual possesses</w:t>
      </w:r>
      <w:r w:rsidR="008609FC">
        <w:t>:</w:t>
      </w:r>
    </w:p>
    <w:p w:rsidR="00BD1503" w:rsidRDefault="00BD1503" w:rsidP="00BD1503">
      <w:pPr>
        <w:pStyle w:val="Heading2"/>
      </w:pPr>
      <w:r w:rsidRPr="00BD1503">
        <w:t>Personal Attributes: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8"/>
        <w:gridCol w:w="558"/>
      </w:tblGrid>
      <w:tr w:rsidR="009772EF" w:rsidTr="009F78D4">
        <w:trPr>
          <w:trHeight w:val="432"/>
          <w:jc w:val="center"/>
        </w:trPr>
        <w:tc>
          <w:tcPr>
            <w:tcW w:w="10458" w:type="dxa"/>
            <w:tcBorders>
              <w:right w:val="single" w:sz="4" w:space="0" w:color="auto"/>
            </w:tcBorders>
            <w:vAlign w:val="bottom"/>
          </w:tcPr>
          <w:p w:rsidR="009772EF" w:rsidRDefault="009772EF" w:rsidP="009F78D4">
            <w:r w:rsidRPr="009772EF">
              <w:t>Manages resources well</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9F78D4">
            <w:r w:rsidRPr="009772EF">
              <w:t>Does not waste time, is efficient in performing daily duties</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9F78D4">
            <w:r w:rsidRPr="009772EF">
              <w:t>Communicates expectations clearly</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9F78D4">
            <w:r w:rsidRPr="009772EF">
              <w:t>Is a leader</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9F78D4">
            <w:r w:rsidRPr="009772EF">
              <w:t>Is trustworthy</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9F78D4">
            <w:r w:rsidRPr="009772EF">
              <w:t>Treats others with respect</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8609FC">
            <w:r w:rsidRPr="009772EF">
              <w:t xml:space="preserve">Sets the example for other team </w:t>
            </w:r>
            <w:r w:rsidR="008609FC">
              <w:t xml:space="preserve">members </w:t>
            </w:r>
            <w:r w:rsidRPr="009772EF">
              <w:t>to follow</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9F78D4">
            <w:r w:rsidRPr="009772EF">
              <w:t>Does not engage in office politics or form cliques with other workers</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9F78D4">
            <w:r w:rsidRPr="009772EF">
              <w:t>Accepts responsibility when situations call for doing so</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9F78D4">
            <w:r w:rsidRPr="009772EF">
              <w:t>Others are willing to confide in this team leader</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9F78D4">
            <w:r w:rsidRPr="009772EF">
              <w:t>Does not engage in gossip or malicious slander of others</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817F33">
            <w:r w:rsidRPr="009772EF">
              <w:t xml:space="preserve">Will not ask others to do something </w:t>
            </w:r>
            <w:r w:rsidR="00817F33">
              <w:t>they are</w:t>
            </w:r>
            <w:r w:rsidRPr="009772EF">
              <w:t xml:space="preserve"> not willing to do </w:t>
            </w:r>
            <w:r w:rsidR="00817F33">
              <w:t>themselves</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817F33" w:rsidRDefault="00817F33" w:rsidP="009F78D4"/>
          <w:p w:rsidR="009772EF" w:rsidRDefault="009772EF" w:rsidP="009F78D4">
            <w:r w:rsidRPr="009772EF">
              <w:t>Sets the tone for a positive and health</w:t>
            </w:r>
            <w:r w:rsidR="00817F33">
              <w:t>y</w:t>
            </w:r>
            <w:r w:rsidRPr="009772EF">
              <w:t xml:space="preserve"> work environment by avoiding biases and preventing sexual harassment whenever possible</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bl>
    <w:p w:rsidR="00817F33" w:rsidRDefault="00817F33" w:rsidP="00BD1503">
      <w:pPr>
        <w:pStyle w:val="Heading2"/>
      </w:pPr>
    </w:p>
    <w:p w:rsidR="00BD1503" w:rsidRDefault="00BD1503" w:rsidP="00BD1503">
      <w:pPr>
        <w:pStyle w:val="Heading2"/>
      </w:pPr>
      <w:r w:rsidRPr="00BD1503">
        <w:t>Employee Attributes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8"/>
        <w:gridCol w:w="558"/>
      </w:tblGrid>
      <w:tr w:rsidR="009772EF" w:rsidTr="009F78D4">
        <w:trPr>
          <w:trHeight w:val="432"/>
          <w:jc w:val="center"/>
        </w:trPr>
        <w:tc>
          <w:tcPr>
            <w:tcW w:w="10458" w:type="dxa"/>
            <w:tcBorders>
              <w:right w:val="single" w:sz="4" w:space="0" w:color="auto"/>
            </w:tcBorders>
            <w:vAlign w:val="bottom"/>
          </w:tcPr>
          <w:p w:rsidR="009772EF" w:rsidRDefault="009772EF" w:rsidP="009F78D4">
            <w:r w:rsidRPr="009772EF">
              <w:t>Understands the job well</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9F78D4">
            <w:r w:rsidRPr="009772EF">
              <w:t>Performs quality work</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9F78D4">
            <w:r w:rsidRPr="009772EF">
              <w:t>Has a personal interest in the company’s success or failure</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9F78D4">
            <w:r w:rsidRPr="009772EF">
              <w:t>Obeys all company policies and procedures</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9F78D4">
            <w:r w:rsidRPr="009772EF">
              <w:t>Is prompt in attendance</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817F33">
            <w:r w:rsidRPr="009772EF">
              <w:t>Works hard and does not take shortcuts in order to get the job done</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817F33" w:rsidRDefault="00817F33" w:rsidP="009F78D4"/>
          <w:p w:rsidR="009772EF" w:rsidRDefault="009772EF" w:rsidP="009F78D4">
            <w:r w:rsidRPr="009772EF">
              <w:t>Is able to answer questions about new procedures or company policy, and gives reliable information when asked</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9F78D4">
            <w:r w:rsidRPr="009772EF">
              <w:lastRenderedPageBreak/>
              <w:t>Has patience whenever others make mistakes</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9F78D4">
            <w:r w:rsidRPr="009772EF">
              <w:t>Is able to make decisions that will benefit the company first rather than his own agenda</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9F78D4">
            <w:r w:rsidRPr="009772EF">
              <w:t>Meets goals for production and quality on a regular basis</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9F78D4">
            <w:r w:rsidRPr="009772EF">
              <w:t>Keeps safety in mind and does not perform acts that might injure him or others</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A24F2" w:rsidRDefault="009A24F2" w:rsidP="009F78D4"/>
          <w:p w:rsidR="009772EF" w:rsidRDefault="009A24F2" w:rsidP="009F78D4">
            <w:r>
              <w:t>L</w:t>
            </w:r>
            <w:r w:rsidR="009772EF" w:rsidRPr="009772EF">
              <w:t>ooks for new ways to improve efficiency or help save the company money without sacrificing quality in the process</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9F78D4">
            <w:r w:rsidRPr="009772EF">
              <w:t>Is someone that others look to when trying to solve problems</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9F78D4">
            <w:r w:rsidRPr="009772EF">
              <w:t>Has a strong understanding of company policies and procedures</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772EF" w:rsidP="009F78D4">
            <w:r w:rsidRPr="009772EF">
              <w:t>Is not afraid to ask questions of upper management whenever something is unclear</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r w:rsidR="009772EF" w:rsidTr="009F78D4">
        <w:trPr>
          <w:trHeight w:val="432"/>
          <w:jc w:val="center"/>
        </w:trPr>
        <w:tc>
          <w:tcPr>
            <w:tcW w:w="10458" w:type="dxa"/>
            <w:tcBorders>
              <w:right w:val="single" w:sz="4" w:space="0" w:color="auto"/>
            </w:tcBorders>
            <w:vAlign w:val="bottom"/>
          </w:tcPr>
          <w:p w:rsidR="009772EF" w:rsidRDefault="009A24F2" w:rsidP="00073B6E">
            <w:r>
              <w:t xml:space="preserve">Supports </w:t>
            </w:r>
            <w:r w:rsidR="009772EF" w:rsidRPr="009772EF">
              <w:t>subordinates whenever they are doing the right thing</w:t>
            </w:r>
          </w:p>
        </w:tc>
        <w:tc>
          <w:tcPr>
            <w:tcW w:w="558" w:type="dxa"/>
            <w:tcBorders>
              <w:top w:val="single" w:sz="4" w:space="0" w:color="auto"/>
              <w:left w:val="single" w:sz="4" w:space="0" w:color="auto"/>
              <w:bottom w:val="single" w:sz="4" w:space="0" w:color="auto"/>
              <w:right w:val="single" w:sz="4" w:space="0" w:color="auto"/>
            </w:tcBorders>
            <w:vAlign w:val="bottom"/>
          </w:tcPr>
          <w:p w:rsidR="009772EF" w:rsidRDefault="009772EF" w:rsidP="009F78D4">
            <w:pPr>
              <w:jc w:val="center"/>
            </w:pPr>
          </w:p>
        </w:tc>
      </w:tr>
    </w:tbl>
    <w:p w:rsidR="009772EF" w:rsidRDefault="009772EF" w:rsidP="009772EF"/>
    <w:p w:rsidR="009772EF" w:rsidRDefault="009772EF" w:rsidP="009772EF"/>
    <w:p w:rsidR="00BD1503" w:rsidRDefault="00BD1503" w:rsidP="009772EF"/>
    <w:p w:rsidR="00555372" w:rsidRDefault="00555372">
      <w:pPr>
        <w:spacing w:after="200" w:line="276" w:lineRule="auto"/>
      </w:pPr>
      <w:r>
        <w:br w:type="page"/>
      </w:r>
    </w:p>
    <w:p w:rsidR="00555372" w:rsidRDefault="00555372" w:rsidP="009772EF"/>
    <w:p w:rsidR="00555372" w:rsidRDefault="00555372" w:rsidP="0055537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55372" w:rsidRDefault="00555372" w:rsidP="00555372">
      <w:pPr>
        <w:pStyle w:val="NormalWeb"/>
        <w:pBdr>
          <w:left w:val="single" w:sz="24" w:space="10" w:color="9BBB59"/>
          <w:right w:val="single" w:sz="24" w:space="10" w:color="9BBB59"/>
        </w:pBdr>
        <w:spacing w:before="0" w:beforeAutospacing="0" w:after="0" w:afterAutospacing="0"/>
        <w:jc w:val="both"/>
      </w:pPr>
      <w:r>
        <w:t> </w:t>
      </w:r>
    </w:p>
    <w:p w:rsidR="00555372" w:rsidRDefault="00555372" w:rsidP="0055537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555372" w:rsidRDefault="00555372" w:rsidP="00555372">
      <w:pPr>
        <w:pStyle w:val="NormalWeb"/>
        <w:pBdr>
          <w:left w:val="single" w:sz="24" w:space="10" w:color="9BBB59"/>
          <w:right w:val="single" w:sz="24" w:space="10" w:color="9BBB59"/>
        </w:pBdr>
        <w:spacing w:before="0" w:beforeAutospacing="0" w:after="0" w:afterAutospacing="0"/>
        <w:jc w:val="both"/>
      </w:pPr>
      <w:r>
        <w:t> </w:t>
      </w:r>
    </w:p>
    <w:p w:rsidR="00555372" w:rsidRDefault="00555372" w:rsidP="0055537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555372" w:rsidRDefault="00555372" w:rsidP="009772EF"/>
    <w:sectPr w:rsidR="00555372"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8D442A0"/>
    <w:multiLevelType w:val="hybridMultilevel"/>
    <w:tmpl w:val="50EA9F14"/>
    <w:lvl w:ilvl="0" w:tplc="347CF0D8">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8E"/>
    <w:rsid w:val="0005560E"/>
    <w:rsid w:val="00073B6E"/>
    <w:rsid w:val="0008520A"/>
    <w:rsid w:val="000E353C"/>
    <w:rsid w:val="000F5886"/>
    <w:rsid w:val="00107F67"/>
    <w:rsid w:val="001115E6"/>
    <w:rsid w:val="001910B2"/>
    <w:rsid w:val="001B426D"/>
    <w:rsid w:val="001C79EC"/>
    <w:rsid w:val="001D30EE"/>
    <w:rsid w:val="002517B7"/>
    <w:rsid w:val="00266BBE"/>
    <w:rsid w:val="002C6E4A"/>
    <w:rsid w:val="002E4FB5"/>
    <w:rsid w:val="00312741"/>
    <w:rsid w:val="00347180"/>
    <w:rsid w:val="00381CD6"/>
    <w:rsid w:val="003C171C"/>
    <w:rsid w:val="003D4C8C"/>
    <w:rsid w:val="004175F0"/>
    <w:rsid w:val="004A01F4"/>
    <w:rsid w:val="004A75C2"/>
    <w:rsid w:val="004C4487"/>
    <w:rsid w:val="00555372"/>
    <w:rsid w:val="005A5EF7"/>
    <w:rsid w:val="005B0F64"/>
    <w:rsid w:val="0060775A"/>
    <w:rsid w:val="00646AC3"/>
    <w:rsid w:val="00664FCD"/>
    <w:rsid w:val="0072612D"/>
    <w:rsid w:val="007607F0"/>
    <w:rsid w:val="007621E1"/>
    <w:rsid w:val="007633E4"/>
    <w:rsid w:val="00817F33"/>
    <w:rsid w:val="008609FC"/>
    <w:rsid w:val="008754A5"/>
    <w:rsid w:val="00891019"/>
    <w:rsid w:val="008D0497"/>
    <w:rsid w:val="009772EF"/>
    <w:rsid w:val="009818CC"/>
    <w:rsid w:val="009842B5"/>
    <w:rsid w:val="009A24F2"/>
    <w:rsid w:val="009D635E"/>
    <w:rsid w:val="009F350E"/>
    <w:rsid w:val="00AC35C4"/>
    <w:rsid w:val="00AE1DE3"/>
    <w:rsid w:val="00AF49D1"/>
    <w:rsid w:val="00B36FA3"/>
    <w:rsid w:val="00B6637B"/>
    <w:rsid w:val="00B738BC"/>
    <w:rsid w:val="00B87099"/>
    <w:rsid w:val="00BD1503"/>
    <w:rsid w:val="00C17A9A"/>
    <w:rsid w:val="00C254DC"/>
    <w:rsid w:val="00C449C0"/>
    <w:rsid w:val="00CA3527"/>
    <w:rsid w:val="00CB10FA"/>
    <w:rsid w:val="00DB4D14"/>
    <w:rsid w:val="00DC2A82"/>
    <w:rsid w:val="00E615E5"/>
    <w:rsid w:val="00E9355F"/>
    <w:rsid w:val="00EB1AE9"/>
    <w:rsid w:val="00EC4976"/>
    <w:rsid w:val="00F06A13"/>
    <w:rsid w:val="00F40333"/>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0D5278-D7FD-42AB-BA51-6C14B484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customStyle="1" w:styleId="CustomBullets">
    <w:name w:val="Custom Bullets"/>
    <w:basedOn w:val="ListParagraph"/>
    <w:qFormat/>
    <w:rsid w:val="0005560E"/>
    <w:pPr>
      <w:numPr>
        <w:numId w:val="14"/>
      </w:numPr>
    </w:pPr>
  </w:style>
  <w:style w:type="paragraph" w:styleId="NormalWeb">
    <w:name w:val="Normal (Web)"/>
    <w:basedOn w:val="Normal"/>
    <w:uiPriority w:val="99"/>
    <w:semiHidden/>
    <w:unhideWhenUsed/>
    <w:rsid w:val="0055537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53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94849">
      <w:bodyDiv w:val="1"/>
      <w:marLeft w:val="0"/>
      <w:marRight w:val="0"/>
      <w:marTop w:val="0"/>
      <w:marBottom w:val="0"/>
      <w:divBdr>
        <w:top w:val="none" w:sz="0" w:space="0" w:color="auto"/>
        <w:left w:val="none" w:sz="0" w:space="0" w:color="auto"/>
        <w:bottom w:val="none" w:sz="0" w:space="0" w:color="auto"/>
        <w:right w:val="none" w:sz="0" w:space="0" w:color="auto"/>
      </w:divBdr>
    </w:div>
    <w:div w:id="502817453">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922567692">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053775188">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92259040">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683359925">
      <w:bodyDiv w:val="1"/>
      <w:marLeft w:val="0"/>
      <w:marRight w:val="0"/>
      <w:marTop w:val="0"/>
      <w:marBottom w:val="0"/>
      <w:divBdr>
        <w:top w:val="none" w:sz="0" w:space="0" w:color="auto"/>
        <w:left w:val="none" w:sz="0" w:space="0" w:color="auto"/>
        <w:bottom w:val="none" w:sz="0" w:space="0" w:color="auto"/>
        <w:right w:val="none" w:sz="0" w:space="0" w:color="auto"/>
      </w:divBdr>
    </w:div>
    <w:div w:id="1727415416">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2018-03-16T06:35:00Z</dcterms:created>
  <dcterms:modified xsi:type="dcterms:W3CDTF">2018-03-16T06:35:00Z</dcterms:modified>
</cp:coreProperties>
</file>