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umans" w:cs="Baumans" w:eastAsia="Baumans" w:hAnsi="Baumans"/>
          <w:b w:val="0"/>
          <w:i w:val="0"/>
          <w:smallCaps w:val="0"/>
          <w:strike w:val="0"/>
          <w:color w:val="ffffff"/>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umans" w:cs="Baumans" w:eastAsia="Baumans" w:hAnsi="Baumans"/>
          <w:b w:val="0"/>
          <w:i w:val="0"/>
          <w:smallCaps w:val="0"/>
          <w:strike w:val="0"/>
          <w:color w:val="ffffff"/>
          <w:sz w:val="72"/>
          <w:szCs w:val="7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-330199</wp:posOffset>
                </wp:positionV>
                <wp:extent cx="7918450" cy="1227740"/>
                <wp:effectExtent b="0" l="0" r="0" t="0"/>
                <wp:wrapNone/>
                <wp:docPr id="2" name=""/>
                <a:graphic>
                  <a:graphicData uri="http://schemas.microsoft.com/office/word/2010/wordprocessingShape">
                    <wps:wsp>
                      <wps:cNvSpPr/>
                      <wps:cNvPr id="2" name="Shape 2"/>
                      <wps:spPr>
                        <a:xfrm>
                          <a:off x="1391538" y="3177068"/>
                          <a:ext cx="7908925" cy="1205865"/>
                        </a:xfrm>
                        <a:prstGeom prst="rect">
                          <a:avLst/>
                        </a:prstGeom>
                        <a:solidFill>
                          <a:srgbClr val="5E4F4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umans" w:cs="Baumans" w:eastAsia="Baumans" w:hAnsi="Baumans"/>
                                <w:b w:val="0"/>
                                <w:i w:val="0"/>
                                <w:smallCaps w:val="0"/>
                                <w:strike w:val="0"/>
                                <w:color w:val="ffffff"/>
                                <w:sz w:val="72"/>
                                <w:vertAlign w:val="baseline"/>
                              </w:rPr>
                              <w:t xml:space="preserve">Mary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umans" w:cs="Baumans" w:eastAsia="Baumans" w:hAnsi="Baumans"/>
                                <w:b w:val="0"/>
                                <w:i w:val="0"/>
                                <w:smallCaps w:val="0"/>
                                <w:strike w:val="0"/>
                                <w:color w:val="ffffff"/>
                                <w:sz w:val="72"/>
                                <w:vertAlign w:val="baseline"/>
                              </w:rPr>
                            </w:r>
                            <w:r w:rsidDel="00000000" w:rsidR="00000000" w:rsidRPr="00000000">
                              <w:rPr>
                                <w:rFonts w:ascii="Cambria" w:cs="Cambria" w:eastAsia="Cambria" w:hAnsi="Cambria"/>
                                <w:b w:val="1"/>
                                <w:i w:val="0"/>
                                <w:smallCaps w:val="1"/>
                                <w:strike w:val="0"/>
                                <w:color w:val="ffffff"/>
                                <w:sz w:val="28"/>
                                <w:vertAlign w:val="baseline"/>
                              </w:rPr>
                              <w:t xml:space="preserve">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-330199</wp:posOffset>
                </wp:positionV>
                <wp:extent cx="7918450" cy="122774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918450" cy="1227740"/>
                        </a:xfrm>
                        <a:prstGeom prst="rect"/>
                        <a:ln/>
                      </pic:spPr>
                    </pic:pic>
                  </a:graphicData>
                </a:graphic>
              </wp:anchor>
            </w:drawing>
          </mc:Fallback>
        </mc:AlternateContent>
      </w:r>
    </w:p>
    <w:p w:rsidR="00000000" w:rsidDel="00000000" w:rsidP="00000000" w:rsidRDefault="00000000" w:rsidRPr="00000000" w14:paraId="00000003">
      <w:pPr>
        <w:spacing w:after="200" w:lineRule="auto"/>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Statement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968778"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Hloom City, HM, 98760 | (555) 123 4567 | maryhloom@example.com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968778"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linkedin.com/maryhloom |www.maryhloom.net</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Contact Information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5e4f45" w:space="0" w:sz="48" w:val="single"/>
        </w:tblBorders>
        <w:tblLayout w:type="fixed"/>
        <w:tblLook w:val="0400"/>
      </w:tblPr>
      <w:tblGrid>
        <w:gridCol w:w="5392"/>
        <w:gridCol w:w="5408"/>
        <w:tblGridChange w:id="0">
          <w:tblGrid>
            <w:gridCol w:w="5392"/>
            <w:gridCol w:w="5408"/>
          </w:tblGrid>
        </w:tblGridChange>
      </w:tblGrid>
      <w:tr>
        <w:trPr>
          <w:cantSplit w:val="0"/>
          <w:tblHeader w:val="0"/>
        </w:trPr>
        <w:tc>
          <w:tcPr>
            <w:tcMar>
              <w:left w:w="115.0" w:type="dxa"/>
              <w:right w:w="28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color="5e4f45" w:space="5" w:sz="4" w:val="single"/>
                <w:right w:space="0" w:sz="0" w:val="nil"/>
                <w:between w:space="0" w:sz="0" w:val="nil"/>
              </w:pBdr>
              <w:shd w:fill="auto" w:val="clear"/>
              <w:spacing w:after="200" w:before="0" w:line="240" w:lineRule="auto"/>
              <w:ind w:left="0" w:right="0" w:firstLine="0"/>
              <w:jc w:val="right"/>
              <w:rPr>
                <w:rFonts w:ascii="Baumans" w:cs="Baumans" w:eastAsia="Baumans" w:hAnsi="Baumans"/>
                <w:b w:val="0"/>
                <w:i w:val="0"/>
                <w:smallCaps w:val="0"/>
                <w:strike w:val="0"/>
                <w:color w:val="5e4f45"/>
                <w:sz w:val="40"/>
                <w:szCs w:val="40"/>
                <w:u w:val="none"/>
                <w:shd w:fill="auto" w:val="clear"/>
                <w:vertAlign w:val="baseline"/>
              </w:rPr>
            </w:pPr>
            <w:r w:rsidDel="00000000" w:rsidR="00000000" w:rsidRPr="00000000">
              <w:rPr>
                <w:rFonts w:ascii="Baumans" w:cs="Baumans" w:eastAsia="Baumans" w:hAnsi="Baumans"/>
                <w:b w:val="0"/>
                <w:i w:val="0"/>
                <w:smallCaps w:val="0"/>
                <w:strike w:val="0"/>
                <w:color w:val="5e4f45"/>
                <w:sz w:val="40"/>
                <w:szCs w:val="40"/>
                <w:u w:val="none"/>
                <w:shd w:fill="auto" w:val="clear"/>
                <w:vertAlign w:val="baseline"/>
                <w:rtl w:val="0"/>
              </w:rPr>
              <w:t xml:space="preserve">Education</w:t>
            </w:r>
          </w:p>
          <w:p w:rsidR="00000000" w:rsidDel="00000000" w:rsidP="00000000" w:rsidRDefault="00000000" w:rsidRPr="00000000" w14:paraId="0000000C">
            <w:pPr>
              <w:jc w:val="right"/>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0D">
            <w:pPr>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jc w:val="right"/>
              <w:rPr>
                <w:rFonts w:ascii="Cambria" w:cs="Cambria" w:eastAsia="Cambria" w:hAnsi="Cambria"/>
                <w:sz w:val="24"/>
                <w:szCs w:val="24"/>
              </w:rPr>
            </w:pPr>
            <w:r w:rsidDel="00000000" w:rsidR="00000000" w:rsidRPr="00000000">
              <w:rPr>
                <w:rFonts w:ascii="Cambria" w:cs="Cambria" w:eastAsia="Cambria" w:hAnsi="Cambria"/>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0F">
            <w:pPr>
              <w:numPr>
                <w:ilvl w:val="0"/>
                <w:numId w:val="3"/>
              </w:numPr>
              <w:ind w:left="720" w:hanging="360"/>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color="5e4f45" w:space="5" w:sz="4" w:val="single"/>
                <w:right w:space="0" w:sz="0" w:val="nil"/>
                <w:between w:space="0" w:sz="0" w:val="nil"/>
              </w:pBdr>
              <w:shd w:fill="auto" w:val="clear"/>
              <w:spacing w:after="200" w:before="0" w:line="240" w:lineRule="auto"/>
              <w:ind w:left="0" w:right="0" w:firstLine="0"/>
              <w:jc w:val="right"/>
              <w:rPr>
                <w:rFonts w:ascii="Baumans" w:cs="Baumans" w:eastAsia="Baumans" w:hAnsi="Baumans"/>
                <w:b w:val="0"/>
                <w:i w:val="0"/>
                <w:smallCaps w:val="0"/>
                <w:strike w:val="0"/>
                <w:color w:val="5e4f45"/>
                <w:sz w:val="40"/>
                <w:szCs w:val="40"/>
                <w:u w:val="none"/>
                <w:shd w:fill="auto" w:val="clear"/>
                <w:vertAlign w:val="baseline"/>
              </w:rPr>
            </w:pPr>
            <w:r w:rsidDel="00000000" w:rsidR="00000000" w:rsidRPr="00000000">
              <w:rPr>
                <w:rFonts w:ascii="Baumans" w:cs="Baumans" w:eastAsia="Baumans" w:hAnsi="Baumans"/>
                <w:b w:val="0"/>
                <w:i w:val="0"/>
                <w:smallCaps w:val="0"/>
                <w:strike w:val="0"/>
                <w:color w:val="5e4f45"/>
                <w:sz w:val="40"/>
                <w:szCs w:val="40"/>
                <w:u w:val="none"/>
                <w:shd w:fill="auto" w:val="clear"/>
                <w:vertAlign w:val="baseline"/>
                <w:rtl w:val="0"/>
              </w:rPr>
              <w:t xml:space="preserve">Skills</w:t>
            </w:r>
          </w:p>
          <w:p w:rsidR="00000000" w:rsidDel="00000000" w:rsidP="00000000" w:rsidRDefault="00000000" w:rsidRPr="00000000" w14:paraId="00000012">
            <w:pPr>
              <w:jc w:val="right"/>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13">
            <w:pPr>
              <w:jc w:val="right"/>
              <w:rPr>
                <w:rFonts w:ascii="Cambria" w:cs="Cambria" w:eastAsia="Cambria" w:hAnsi="Cambria"/>
                <w:sz w:val="24"/>
                <w:szCs w:val="24"/>
              </w:rPr>
            </w:pP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Soft Skill 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t xml:space="preserve">Soft Skill 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jc w:val="right"/>
              <w:rPr/>
            </w:pPr>
            <w:r w:rsidDel="00000000" w:rsidR="00000000" w:rsidRPr="00000000">
              <w:rPr>
                <w:rtl w:val="0"/>
              </w:rPr>
              <w:t xml:space="preserve">Hard Skill 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t xml:space="preserve">Hard Skill 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t xml:space="preserve">Technical Skill 1</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Technical Skill 2</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968778"/>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jc w:val="right"/>
              <w:rPr/>
            </w:pPr>
            <w:r w:rsidDel="00000000" w:rsidR="00000000" w:rsidRPr="00000000">
              <w:rPr>
                <w:rtl w:val="0"/>
              </w:rPr>
              <w:t xml:space="preserve">OPTIONAL Skill 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t xml:space="preserve">OPTIONAL Skill 2</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5e4f45"/>
                <w:sz w:val="24"/>
                <w:szCs w:val="24"/>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968778"/>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5e4f4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r>
          </w:p>
        </w:tc>
        <w:tc>
          <w:tcPr>
            <w:tcMar>
              <w:left w:w="288.0" w:type="dxa"/>
              <w:right w:w="115.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color="5e4f45" w:space="5" w:sz="4" w:val="single"/>
                <w:right w:space="0" w:sz="0" w:val="nil"/>
                <w:between w:space="0" w:sz="0" w:val="nil"/>
              </w:pBdr>
              <w:shd w:fill="auto" w:val="clear"/>
              <w:spacing w:after="200" w:before="0" w:line="240" w:lineRule="auto"/>
              <w:ind w:left="0" w:right="0" w:firstLine="0"/>
              <w:jc w:val="left"/>
              <w:rPr>
                <w:rFonts w:ascii="Baumans" w:cs="Baumans" w:eastAsia="Baumans" w:hAnsi="Baumans"/>
                <w:b w:val="0"/>
                <w:i w:val="0"/>
                <w:smallCaps w:val="0"/>
                <w:strike w:val="0"/>
                <w:color w:val="5e4f45"/>
                <w:sz w:val="40"/>
                <w:szCs w:val="40"/>
                <w:u w:val="none"/>
                <w:shd w:fill="auto" w:val="clear"/>
                <w:vertAlign w:val="baseline"/>
              </w:rPr>
            </w:pPr>
            <w:r w:rsidDel="00000000" w:rsidR="00000000" w:rsidRPr="00000000">
              <w:rPr>
                <w:rFonts w:ascii="Baumans" w:cs="Baumans" w:eastAsia="Baumans" w:hAnsi="Baumans"/>
                <w:b w:val="0"/>
                <w:i w:val="0"/>
                <w:smallCaps w:val="0"/>
                <w:strike w:val="0"/>
                <w:color w:val="5e4f45"/>
                <w:sz w:val="40"/>
                <w:szCs w:val="40"/>
                <w:u w:val="none"/>
                <w:shd w:fill="auto" w:val="clear"/>
                <w:vertAlign w:val="baseline"/>
                <w:rtl w:val="0"/>
              </w:rPr>
              <w:t xml:space="preserve">Experience</w:t>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Job Title, Employer</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Location, MM/YYYY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Job Title, Employer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Location, MM/YYYY</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Copyright information - Please read</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tl w:val="0"/>
        </w:rPr>
      </w:r>
    </w:p>
    <w:sectPr>
      <w:headerReference r:id="rId12" w:type="default"/>
      <w:footerReference r:id="rId13"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Baumans">
    <w:embedRegular w:fontKey="{00000000-0000-0000-0000-000000000000}" r:id="rId1"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umans" w:cs="Baumans" w:eastAsia="Baumans" w:hAnsi="Baumans"/>
        <w:b w:val="0"/>
        <w:i w:val="0"/>
        <w:smallCaps w:val="0"/>
        <w:strike w:val="0"/>
        <w:color w:val="5e4f45"/>
        <w:sz w:val="40"/>
        <w:szCs w:val="40"/>
        <w:u w:val="none"/>
        <w:shd w:fill="auto" w:val="clear"/>
        <w:vertAlign w:val="baseline"/>
      </w:rPr>
    </w:pPr>
    <w:r w:rsidDel="00000000" w:rsidR="00000000" w:rsidRPr="00000000">
      <w:rPr>
        <w:rFonts w:ascii="Baumans" w:cs="Baumans" w:eastAsia="Baumans" w:hAnsi="Baumans"/>
        <w:b w:val="0"/>
        <w:i w:val="0"/>
        <w:smallCaps w:val="0"/>
        <w:strike w:val="0"/>
        <w:color w:val="5e4f45"/>
        <w:sz w:val="40"/>
        <w:szCs w:val="40"/>
        <w:u w:val="none"/>
        <w:shd w:fill="auto" w:val="clear"/>
        <w:vertAlign w:val="baseline"/>
        <w:rtl w:val="0"/>
      </w:rPr>
      <w:t xml:space="preserve">Mary Hloom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968778"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Hloom City, HM, 98760 | (555) 123 4567 | maryhloom@example.com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968778"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linkedin.com/maryhloom |www.maryhloom.net</w:t>
    </w:r>
  </w:p>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2EE0"/>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E498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Left" w:customStyle="1">
    <w:name w:val="Section Title Left"/>
    <w:basedOn w:val="Normal"/>
    <w:qFormat w:val="1"/>
    <w:rsid w:val="00F92EE0"/>
    <w:pPr>
      <w:pBdr>
        <w:bottom w:color="5e4f45" w:space="5" w:sz="4" w:val="single"/>
      </w:pBdr>
      <w:spacing w:after="200"/>
      <w:jc w:val="right"/>
    </w:pPr>
    <w:rPr>
      <w:rFonts w:ascii="Bauhaus 93" w:hAnsi="Bauhaus 93"/>
      <w:color w:val="5e4f45"/>
      <w:sz w:val="40"/>
      <w:szCs w:val="40"/>
    </w:rPr>
  </w:style>
  <w:style w:type="paragraph" w:styleId="JobTitle" w:customStyle="1">
    <w:name w:val="Job Title"/>
    <w:basedOn w:val="Normal"/>
    <w:qFormat w:val="1"/>
    <w:rsid w:val="00975DEF"/>
    <w:pPr>
      <w:jc w:val="center"/>
    </w:pPr>
    <w:rPr>
      <w:caps w:val="1"/>
      <w:color w:val="ffffff" w:themeColor="background1"/>
      <w:spacing w:val="80"/>
      <w:sz w:val="28"/>
      <w:szCs w:val="28"/>
    </w:rPr>
  </w:style>
  <w:style w:type="paragraph" w:styleId="ProficiencyLevel" w:customStyle="1">
    <w:name w:val="Proficiency Level"/>
    <w:basedOn w:val="Normal"/>
    <w:qFormat w:val="1"/>
    <w:rsid w:val="00721B38"/>
    <w:pPr>
      <w:jc w:val="right"/>
    </w:pPr>
    <w:rPr>
      <w:color w:val="5e4f45"/>
      <w:sz w:val="24"/>
      <w:szCs w:val="24"/>
    </w:rPr>
  </w:style>
  <w:style w:type="paragraph" w:styleId="ContactInfo" w:customStyle="1">
    <w:name w:val="Contact Info"/>
    <w:basedOn w:val="Normal"/>
    <w:qFormat w:val="1"/>
    <w:rsid w:val="00BD382F"/>
    <w:pPr>
      <w:shd w:color="auto" w:fill="d9d9d9" w:themeFill="background1" w:themeFillShade="0000D9" w:val="clear"/>
      <w:jc w:val="center"/>
    </w:pPr>
    <w:rPr>
      <w:rFonts w:asciiTheme="majorHAnsi" w:hAnsiTheme="majorHAnsi"/>
      <w:noProof w:val="1"/>
    </w:rPr>
  </w:style>
  <w:style w:type="paragraph" w:styleId="Name" w:customStyle="1">
    <w:name w:val="Name"/>
    <w:basedOn w:val="Normal"/>
    <w:qFormat w:val="1"/>
    <w:rsid w:val="00AF18D5"/>
    <w:pPr>
      <w:jc w:val="center"/>
    </w:pPr>
    <w:rPr>
      <w:rFonts w:ascii="Bauhaus 93" w:hAnsi="Bauhaus 93"/>
      <w:color w:val="ffffff" w:themeColor="background1"/>
      <w:sz w:val="72"/>
      <w:szCs w:val="72"/>
    </w:rPr>
  </w:style>
  <w:style w:type="paragraph" w:styleId="ListParagraph">
    <w:name w:val="List Paragraph"/>
    <w:basedOn w:val="Normal"/>
    <w:uiPriority w:val="34"/>
    <w:qFormat w:val="1"/>
    <w:rsid w:val="001C634C"/>
    <w:pPr>
      <w:numPr>
        <w:numId w:val="1"/>
      </w:numPr>
      <w:contextualSpacing w:val="1"/>
    </w:pPr>
    <w:rPr>
      <w:rFonts w:asciiTheme="majorHAnsi" w:hAnsiTheme="majorHAnsi"/>
      <w:noProof w:val="1"/>
      <w:lang w:val="fr-FR"/>
    </w:rPr>
  </w:style>
  <w:style w:type="paragraph" w:styleId="SectionTitleRight" w:customStyle="1">
    <w:name w:val="Section Title Right"/>
    <w:basedOn w:val="SectionTitleLeft"/>
    <w:qFormat w:val="1"/>
    <w:rsid w:val="001C31C3"/>
    <w:pPr>
      <w:jc w:val="left"/>
    </w:pPr>
  </w:style>
  <w:style w:type="paragraph" w:styleId="Header">
    <w:name w:val="header"/>
    <w:basedOn w:val="Normal"/>
    <w:link w:val="HeaderChar"/>
    <w:uiPriority w:val="99"/>
    <w:unhideWhenUsed w:val="1"/>
    <w:rsid w:val="001C634C"/>
    <w:pPr>
      <w:tabs>
        <w:tab w:val="center" w:pos="4680"/>
        <w:tab w:val="right" w:pos="9360"/>
      </w:tabs>
    </w:pPr>
  </w:style>
  <w:style w:type="character" w:styleId="HeaderChar" w:customStyle="1">
    <w:name w:val="Header Char"/>
    <w:basedOn w:val="DefaultParagraphFont"/>
    <w:link w:val="Header"/>
    <w:uiPriority w:val="99"/>
    <w:rsid w:val="001C634C"/>
  </w:style>
  <w:style w:type="paragraph" w:styleId="Footer">
    <w:name w:val="footer"/>
    <w:basedOn w:val="Normal"/>
    <w:link w:val="FooterChar"/>
    <w:uiPriority w:val="99"/>
    <w:unhideWhenUsed w:val="1"/>
    <w:rsid w:val="001C634C"/>
    <w:pPr>
      <w:tabs>
        <w:tab w:val="center" w:pos="4680"/>
        <w:tab w:val="right" w:pos="9360"/>
      </w:tabs>
    </w:pPr>
  </w:style>
  <w:style w:type="character" w:styleId="FooterChar" w:customStyle="1">
    <w:name w:val="Footer Char"/>
    <w:basedOn w:val="DefaultParagraphFont"/>
    <w:link w:val="Footer"/>
    <w:uiPriority w:val="99"/>
    <w:rsid w:val="001C634C"/>
  </w:style>
  <w:style w:type="paragraph" w:styleId="NameinHeader" w:customStyle="1">
    <w:name w:val="Name in Header"/>
    <w:qFormat w:val="1"/>
    <w:rsid w:val="001C634C"/>
    <w:pPr>
      <w:jc w:val="center"/>
    </w:pPr>
    <w:rPr>
      <w:rFonts w:ascii="Bauhaus 93" w:hAnsi="Bauhaus 93"/>
      <w:color w:val="5e4f45"/>
      <w:sz w:val="40"/>
      <w:szCs w:val="40"/>
    </w:rPr>
  </w:style>
  <w:style w:type="paragraph" w:styleId="NoSpacing">
    <w:name w:val="No Spacing"/>
    <w:uiPriority w:val="1"/>
    <w:qFormat w:val="1"/>
    <w:rsid w:val="00F92EE0"/>
    <w:rPr>
      <w:rFonts w:asciiTheme="majorHAnsi" w:hAnsiTheme="majorHAnsi"/>
    </w:rPr>
  </w:style>
  <w:style w:type="character" w:styleId="Hyperlink">
    <w:name w:val="Hyperlink"/>
    <w:basedOn w:val="DefaultParagraphFont"/>
    <w:uiPriority w:val="99"/>
    <w:unhideWhenUsed w:val="1"/>
    <w:rsid w:val="00D71734"/>
    <w:rPr>
      <w:color w:val="0000ff" w:themeColor="hyperlink"/>
      <w:u w:val="single"/>
    </w:rPr>
  </w:style>
  <w:style w:type="character" w:styleId="tgc" w:customStyle="1">
    <w:name w:val="_tgc"/>
    <w:rsid w:val="00883265"/>
  </w:style>
  <w:style w:type="paragraph" w:styleId="NormalWeb">
    <w:name w:val="Normal (Web)"/>
    <w:basedOn w:val="Normal"/>
    <w:uiPriority w:val="99"/>
    <w:unhideWhenUsed w:val="1"/>
    <w:rsid w:val="00942F65"/>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5852A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um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y/CbUmTwnpZDOfgPMZWw3OcDA==">AMUW2mUfxgRg2e7GOxZTOg+8BkVr+/LXRSOvSYbyJFnGTH2qdLWqmm829qz19y5p75a2W9TOKO5rOeLWkL/rbZy800GL84icCx4xWW1oOh0U3n+5/R7PhNA=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2021-11-08T22:08:00Z</dcterms:created>
  <dc:creator>hloom.com</dc:creator>
</cp:coreProperties>
</file>