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right" w:pos="9360"/>
        </w:tabs>
        <w:rPr/>
      </w:pPr>
      <w:bookmarkStart w:colFirst="0" w:colLast="0" w:name="_heading=h.gjdgxs" w:id="0"/>
      <w:bookmarkEnd w:id="0"/>
      <w:r w:rsidDel="00000000" w:rsidR="00000000" w:rsidRPr="00000000">
        <w:rPr>
          <w:rtl w:val="0"/>
        </w:rPr>
        <w:t xml:space="preserve">Mary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sz w:val="20"/>
          <w:szCs w:val="20"/>
          <w:rtl w:val="0"/>
        </w:rPr>
        <w:t xml:space="preserve">Hloom City, HM 67890</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 </w:t>
      </w:r>
      <w:r w:rsidDel="00000000" w:rsidR="00000000" w:rsidRPr="00000000">
        <w:rPr>
          <w:sz w:val="20"/>
          <w:szCs w:val="20"/>
          <w:rtl w:val="0"/>
        </w:rPr>
        <w:t xml:space="preserve">maryhloom@example.com</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 (</w:t>
      </w:r>
      <w:r w:rsidDel="00000000" w:rsidR="00000000" w:rsidRPr="00000000">
        <w:rPr>
          <w:sz w:val="20"/>
          <w:szCs w:val="20"/>
          <w:rtl w:val="0"/>
        </w:rPr>
        <w:t xml:space="preserve">555</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456-7899</w:t>
      </w:r>
    </w:p>
    <w:p w:rsidR="00000000" w:rsidDel="00000000" w:rsidP="00000000" w:rsidRDefault="00000000" w:rsidRPr="00000000" w14:paraId="00000003">
      <w:pPr>
        <w:pBdr>
          <w:top w:color="000000" w:space="4" w:sz="4" w:val="single"/>
          <w:bottom w:color="000000" w:space="4" w:sz="4" w:val="single"/>
        </w:pBdr>
        <w:tabs>
          <w:tab w:val="right" w:pos="9360"/>
        </w:tabs>
        <w:spacing w:before="0" w:line="240" w:lineRule="auto"/>
        <w:jc w:val="center"/>
        <w:rPr>
          <w:b w:val="1"/>
          <w:color w:val="0e101a"/>
          <w:sz w:val="28"/>
          <w:szCs w:val="28"/>
        </w:rPr>
      </w:pPr>
      <w:r w:rsidDel="00000000" w:rsidR="00000000" w:rsidRPr="00000000">
        <w:rPr>
          <w:b w:val="1"/>
          <w:color w:val="0e101a"/>
          <w:sz w:val="28"/>
          <w:szCs w:val="28"/>
          <w:rtl w:val="0"/>
        </w:rPr>
        <w:t xml:space="preserve">Heading: </w:t>
      </w:r>
    </w:p>
    <w:p w:rsidR="00000000" w:rsidDel="00000000" w:rsidP="00000000" w:rsidRDefault="00000000" w:rsidRPr="00000000" w14:paraId="00000004">
      <w:pPr>
        <w:pBdr>
          <w:top w:color="000000" w:space="4" w:sz="4" w:val="single"/>
          <w:bottom w:color="000000" w:space="4" w:sz="4" w:val="single"/>
        </w:pBdr>
        <w:tabs>
          <w:tab w:val="right" w:pos="9360"/>
        </w:tabs>
        <w:spacing w:before="0" w:line="240" w:lineRule="auto"/>
        <w:jc w:val="center"/>
        <w:rPr>
          <w:color w:val="0e101a"/>
          <w:sz w:val="28"/>
          <w:szCs w:val="28"/>
        </w:rPr>
      </w:pPr>
      <w:r w:rsidDel="00000000" w:rsidR="00000000" w:rsidRPr="00000000">
        <w:rPr>
          <w:color w:val="0e101a"/>
          <w:sz w:val="28"/>
          <w:szCs w:val="28"/>
          <w:rtl w:val="0"/>
        </w:rPr>
        <w:t xml:space="preserve">[Hiring manager’s full name, Hiring manager’s job title]</w:t>
      </w:r>
    </w:p>
    <w:p w:rsidR="00000000" w:rsidDel="00000000" w:rsidP="00000000" w:rsidRDefault="00000000" w:rsidRPr="00000000" w14:paraId="00000005">
      <w:pPr>
        <w:pBdr>
          <w:top w:color="000000" w:space="4" w:sz="4" w:val="single"/>
          <w:bottom w:color="000000" w:space="4" w:sz="4" w:val="single"/>
        </w:pBdr>
        <w:tabs>
          <w:tab w:val="right" w:pos="9360"/>
        </w:tabs>
        <w:spacing w:before="0" w:line="240" w:lineRule="auto"/>
        <w:jc w:val="center"/>
        <w:rPr>
          <w:color w:val="0e101a"/>
          <w:sz w:val="28"/>
          <w:szCs w:val="28"/>
        </w:rPr>
      </w:pPr>
      <w:r w:rsidDel="00000000" w:rsidR="00000000" w:rsidRPr="00000000">
        <w:rPr>
          <w:color w:val="0e101a"/>
          <w:sz w:val="28"/>
          <w:szCs w:val="28"/>
          <w:rtl w:val="0"/>
        </w:rPr>
        <w:t xml:space="preserve">[Company name]</w:t>
      </w:r>
    </w:p>
    <w:p w:rsidR="00000000" w:rsidDel="00000000" w:rsidP="00000000" w:rsidRDefault="00000000" w:rsidRPr="00000000" w14:paraId="00000006">
      <w:pPr>
        <w:pBdr>
          <w:top w:color="000000" w:space="4" w:sz="4" w:val="single"/>
          <w:bottom w:color="000000" w:space="4" w:sz="4" w:val="single"/>
        </w:pBdr>
        <w:tabs>
          <w:tab w:val="right" w:pos="9360"/>
        </w:tabs>
        <w:spacing w:before="0" w:line="240" w:lineRule="auto"/>
        <w:jc w:val="center"/>
        <w:rPr>
          <w:color w:val="0e101a"/>
          <w:sz w:val="28"/>
          <w:szCs w:val="28"/>
        </w:rPr>
      </w:pPr>
      <w:r w:rsidDel="00000000" w:rsidR="00000000" w:rsidRPr="00000000">
        <w:rPr>
          <w:color w:val="0e101a"/>
          <w:sz w:val="28"/>
          <w:szCs w:val="28"/>
          <w:rtl w:val="0"/>
        </w:rPr>
        <w:t xml:space="preserve">[Company street address] </w:t>
      </w:r>
    </w:p>
    <w:p w:rsidR="00000000" w:rsidDel="00000000" w:rsidP="00000000" w:rsidRDefault="00000000" w:rsidRPr="00000000" w14:paraId="00000007">
      <w:pPr>
        <w:pBdr>
          <w:top w:color="000000" w:space="4" w:sz="4" w:val="single"/>
          <w:bottom w:color="000000" w:space="4" w:sz="4" w:val="single"/>
        </w:pBdr>
        <w:tabs>
          <w:tab w:val="right" w:pos="9360"/>
        </w:tabs>
        <w:spacing w:before="0" w:line="240" w:lineRule="auto"/>
        <w:jc w:val="center"/>
        <w:rPr>
          <w:color w:val="0e101a"/>
          <w:sz w:val="28"/>
          <w:szCs w:val="28"/>
        </w:rPr>
      </w:pPr>
      <w:r w:rsidDel="00000000" w:rsidR="00000000" w:rsidRPr="00000000">
        <w:rPr>
          <w:color w:val="0e101a"/>
          <w:sz w:val="28"/>
          <w:szCs w:val="28"/>
          <w:rtl w:val="0"/>
        </w:rPr>
        <w:t xml:space="preserve">[Company city, state and zip code]</w:t>
      </w:r>
    </w:p>
    <w:p w:rsidR="00000000" w:rsidDel="00000000" w:rsidP="00000000" w:rsidRDefault="00000000" w:rsidRPr="00000000" w14:paraId="00000008">
      <w:pPr>
        <w:pBdr>
          <w:top w:color="000000" w:space="4" w:sz="4" w:val="single"/>
          <w:bottom w:color="000000" w:space="4" w:sz="4" w:val="single"/>
        </w:pBdr>
        <w:tabs>
          <w:tab w:val="right" w:pos="9360"/>
        </w:tabs>
        <w:spacing w:before="0" w:line="240" w:lineRule="auto"/>
        <w:jc w:val="center"/>
        <w:rPr>
          <w:sz w:val="28"/>
          <w:szCs w:val="28"/>
        </w:rPr>
      </w:pPr>
      <w:r w:rsidDel="00000000" w:rsidR="00000000" w:rsidRPr="00000000">
        <w:rPr>
          <w:b w:val="1"/>
          <w:color w:val="0e101a"/>
          <w:sz w:val="28"/>
          <w:szCs w:val="28"/>
          <w:rtl w:val="0"/>
        </w:rPr>
        <w:t xml:space="preserve">Hloom pro tip: </w:t>
      </w:r>
      <w:r w:rsidDel="00000000" w:rsidR="00000000" w:rsidRPr="00000000">
        <w:rPr>
          <w:color w:val="0e101a"/>
          <w:sz w:val="28"/>
          <w:szCs w:val="28"/>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20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Today’s Date</w:t>
        <w:br w:type="textWrapping"/>
      </w:r>
    </w:p>
    <w:p w:rsidR="00000000" w:rsidDel="00000000" w:rsidP="00000000" w:rsidRDefault="00000000" w:rsidRPr="00000000" w14:paraId="0000000B">
      <w:pPr>
        <w:tabs>
          <w:tab w:val="right" w:pos="9360"/>
        </w:tabs>
        <w:spacing w:before="0" w:line="240" w:lineRule="auto"/>
        <w:rPr>
          <w:color w:val="0e101a"/>
        </w:rPr>
      </w:pPr>
      <w:r w:rsidDel="00000000" w:rsidR="00000000" w:rsidRPr="00000000">
        <w:rPr>
          <w:b w:val="1"/>
          <w:color w:val="0e101a"/>
          <w:rtl w:val="0"/>
        </w:rPr>
        <w:t xml:space="preserve">Greeting:</w:t>
      </w:r>
      <w:r w:rsidDel="00000000" w:rsidR="00000000" w:rsidRPr="00000000">
        <w:rPr>
          <w:color w:val="0e101a"/>
          <w:rtl w:val="0"/>
        </w:rPr>
        <w:t xml:space="preserve"> Dear [Mr./Ms.] [Hiring manager’s last name],</w:t>
      </w:r>
    </w:p>
    <w:p w:rsidR="00000000" w:rsidDel="00000000" w:rsidP="00000000" w:rsidRDefault="00000000" w:rsidRPr="00000000" w14:paraId="0000000C">
      <w:pPr>
        <w:tabs>
          <w:tab w:val="right" w:pos="9360"/>
        </w:tabs>
        <w:spacing w:before="0"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p>
    <w:p w:rsidR="00000000" w:rsidDel="00000000" w:rsidP="00000000" w:rsidRDefault="00000000" w:rsidRPr="00000000" w14:paraId="0000000D">
      <w:pPr>
        <w:tabs>
          <w:tab w:val="right" w:pos="9360"/>
        </w:tabs>
        <w:spacing w:before="0" w:line="240" w:lineRule="auto"/>
        <w:rPr>
          <w:color w:val="0e101a"/>
        </w:rPr>
      </w:pPr>
      <w:r w:rsidDel="00000000" w:rsidR="00000000" w:rsidRPr="00000000">
        <w:rPr>
          <w:rtl w:val="0"/>
        </w:rPr>
      </w:r>
    </w:p>
    <w:p w:rsidR="00000000" w:rsidDel="00000000" w:rsidP="00000000" w:rsidRDefault="00000000" w:rsidRPr="00000000" w14:paraId="0000000E">
      <w:pPr>
        <w:tabs>
          <w:tab w:val="right" w:pos="9360"/>
        </w:tabs>
        <w:spacing w:before="0" w:line="240" w:lineRule="auto"/>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0F">
      <w:pPr>
        <w:tabs>
          <w:tab w:val="right" w:pos="9360"/>
        </w:tabs>
        <w:spacing w:before="0"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0">
      <w:pPr>
        <w:tabs>
          <w:tab w:val="right" w:pos="9360"/>
        </w:tabs>
        <w:spacing w:before="0" w:line="240" w:lineRule="auto"/>
        <w:rPr>
          <w:color w:val="0e101a"/>
        </w:rPr>
      </w:pPr>
      <w:r w:rsidDel="00000000" w:rsidR="00000000" w:rsidRPr="00000000">
        <w:rPr>
          <w:rtl w:val="0"/>
        </w:rPr>
      </w:r>
    </w:p>
    <w:p w:rsidR="00000000" w:rsidDel="00000000" w:rsidP="00000000" w:rsidRDefault="00000000" w:rsidRPr="00000000" w14:paraId="00000011">
      <w:pPr>
        <w:tabs>
          <w:tab w:val="right" w:pos="9360"/>
        </w:tabs>
        <w:spacing w:before="0" w:line="240" w:lineRule="auto"/>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2">
      <w:pPr>
        <w:tabs>
          <w:tab w:val="right" w:pos="9360"/>
        </w:tabs>
        <w:spacing w:before="0" w:line="240" w:lineRule="auto"/>
        <w:rPr>
          <w:color w:val="0e101a"/>
        </w:rPr>
      </w:pPr>
      <w:r w:rsidDel="00000000" w:rsidR="00000000" w:rsidRPr="00000000">
        <w:rPr>
          <w:rtl w:val="0"/>
        </w:rPr>
      </w:r>
    </w:p>
    <w:p w:rsidR="00000000" w:rsidDel="00000000" w:rsidP="00000000" w:rsidRDefault="00000000" w:rsidRPr="00000000" w14:paraId="00000013">
      <w:pPr>
        <w:tabs>
          <w:tab w:val="right" w:pos="9360"/>
        </w:tabs>
        <w:spacing w:before="0" w:line="240"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4">
      <w:pPr>
        <w:tabs>
          <w:tab w:val="right" w:pos="9360"/>
        </w:tabs>
        <w:spacing w:before="0" w:line="240" w:lineRule="auto"/>
        <w:rPr>
          <w:color w:val="0e101a"/>
        </w:rPr>
      </w:pPr>
      <w:r w:rsidDel="00000000" w:rsidR="00000000" w:rsidRPr="00000000">
        <w:rPr>
          <w:rtl w:val="0"/>
        </w:rPr>
      </w:r>
    </w:p>
    <w:p w:rsidR="00000000" w:rsidDel="00000000" w:rsidP="00000000" w:rsidRDefault="00000000" w:rsidRPr="00000000" w14:paraId="00000015">
      <w:pPr>
        <w:numPr>
          <w:ilvl w:val="0"/>
          <w:numId w:val="1"/>
        </w:numPr>
        <w:tabs>
          <w:tab w:val="right" w:pos="9360"/>
        </w:tabs>
        <w:spacing w:before="0" w:line="240" w:lineRule="auto"/>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6">
      <w:pPr>
        <w:numPr>
          <w:ilvl w:val="0"/>
          <w:numId w:val="1"/>
        </w:numPr>
        <w:tabs>
          <w:tab w:val="right" w:pos="9360"/>
        </w:tabs>
        <w:spacing w:before="0" w:line="240" w:lineRule="auto"/>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7">
      <w:pPr>
        <w:tabs>
          <w:tab w:val="right" w:pos="9360"/>
        </w:tabs>
        <w:spacing w:before="0" w:line="240" w:lineRule="auto"/>
        <w:rPr>
          <w:color w:val="0e101a"/>
        </w:rPr>
      </w:pPr>
      <w:r w:rsidDel="00000000" w:rsidR="00000000" w:rsidRPr="00000000">
        <w:rPr>
          <w:rtl w:val="0"/>
        </w:rPr>
      </w:r>
    </w:p>
    <w:p w:rsidR="00000000" w:rsidDel="00000000" w:rsidP="00000000" w:rsidRDefault="00000000" w:rsidRPr="00000000" w14:paraId="00000018">
      <w:pPr>
        <w:tabs>
          <w:tab w:val="right" w:pos="9360"/>
        </w:tabs>
        <w:spacing w:before="0" w:line="240" w:lineRule="auto"/>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9">
      <w:pPr>
        <w:tabs>
          <w:tab w:val="right" w:pos="9360"/>
        </w:tabs>
        <w:spacing w:before="0"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A">
      <w:pPr>
        <w:tabs>
          <w:tab w:val="right" w:pos="9360"/>
        </w:tabs>
        <w:spacing w:before="0" w:line="240" w:lineRule="auto"/>
        <w:rPr>
          <w:color w:val="0e101a"/>
        </w:rPr>
      </w:pPr>
      <w:r w:rsidDel="00000000" w:rsidR="00000000" w:rsidRPr="00000000">
        <w:rPr>
          <w:rtl w:val="0"/>
        </w:rPr>
      </w:r>
    </w:p>
    <w:p w:rsidR="00000000" w:rsidDel="00000000" w:rsidP="00000000" w:rsidRDefault="00000000" w:rsidRPr="00000000" w14:paraId="0000001B">
      <w:pPr>
        <w:tabs>
          <w:tab w:val="right" w:pos="9360"/>
        </w:tabs>
        <w:spacing w:before="0" w:line="240" w:lineRule="auto"/>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C">
      <w:pPr>
        <w:tabs>
          <w:tab w:val="right" w:pos="9360"/>
        </w:tabs>
        <w:spacing w:before="0" w:line="240" w:lineRule="auto"/>
        <w:rPr>
          <w:color w:val="0e101a"/>
        </w:rPr>
      </w:pPr>
      <w:r w:rsidDel="00000000" w:rsidR="00000000" w:rsidRPr="00000000">
        <w:rPr>
          <w:rtl w:val="0"/>
        </w:rPr>
      </w:r>
    </w:p>
    <w:p w:rsidR="00000000" w:rsidDel="00000000" w:rsidP="00000000" w:rsidRDefault="00000000" w:rsidRPr="00000000" w14:paraId="0000001D">
      <w:pPr>
        <w:tabs>
          <w:tab w:val="right" w:pos="9360"/>
        </w:tabs>
        <w:spacing w:before="0" w:line="240" w:lineRule="auto"/>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1E">
      <w:pPr>
        <w:tabs>
          <w:tab w:val="right" w:pos="9360"/>
        </w:tabs>
        <w:spacing w:before="0" w:line="240" w:lineRule="auto"/>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1F">
      <w:pPr>
        <w:tabs>
          <w:tab w:val="right" w:pos="9360"/>
        </w:tabs>
        <w:spacing w:before="0" w:line="240" w:lineRule="auto"/>
        <w:rPr>
          <w:color w:val="0e101a"/>
        </w:rPr>
      </w:pPr>
      <w:r w:rsidDel="00000000" w:rsidR="00000000" w:rsidRPr="00000000">
        <w:rPr>
          <w:rtl w:val="0"/>
        </w:rPr>
      </w:r>
    </w:p>
    <w:p w:rsidR="00000000" w:rsidDel="00000000" w:rsidP="00000000" w:rsidRDefault="00000000" w:rsidRPr="00000000" w14:paraId="00000020">
      <w:pPr>
        <w:tabs>
          <w:tab w:val="right" w:pos="9360"/>
        </w:tabs>
        <w:spacing w:before="0" w:line="240" w:lineRule="auto"/>
        <w:rPr>
          <w:color w:val="0e101a"/>
        </w:rPr>
      </w:pPr>
      <w:r w:rsidDel="00000000" w:rsidR="00000000" w:rsidRPr="00000000">
        <w:rPr>
          <w:color w:val="0e101a"/>
          <w:rtl w:val="0"/>
        </w:rPr>
        <w:t xml:space="preserve">[Your name]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20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2"/>
        <w:szCs w:val="22"/>
        <w:lang w:val="en-US"/>
      </w:rPr>
    </w:rPrDefault>
    <w:pPrDefault>
      <w:pPr>
        <w:tabs>
          <w:tab w:val="right" w:pos="9360"/>
        </w:tabs>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32596e" w:space="1" w:sz="12" w:val="single"/>
      </w:pBdr>
      <w:spacing w:before="360" w:lineRule="auto"/>
    </w:pPr>
    <w:rPr>
      <w:color w:val="5082be"/>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color w:val="9bbb59"/>
      <w:sz w:val="36"/>
      <w:szCs w:val="36"/>
    </w:rPr>
  </w:style>
  <w:style w:type="paragraph" w:styleId="Normal" w:default="1">
    <w:name w:val="Normal"/>
    <w:qFormat w:val="1"/>
    <w:rsid w:val="001B2254"/>
    <w:pPr>
      <w:tabs>
        <w:tab w:val="right" w:pos="9360"/>
      </w:tabs>
      <w:spacing w:after="0" w:before="200"/>
      <w:contextualSpacing w:val="1"/>
    </w:pPr>
    <w:rPr>
      <w:rFonts w:ascii="Garamond" w:hAnsi="Garamond"/>
    </w:rPr>
  </w:style>
  <w:style w:type="paragraph" w:styleId="Heading1">
    <w:name w:val="heading 1"/>
    <w:basedOn w:val="Normal"/>
    <w:next w:val="Normal"/>
    <w:link w:val="Heading1Char"/>
    <w:uiPriority w:val="9"/>
    <w:qFormat w:val="1"/>
    <w:rsid w:val="001B2254"/>
    <w:pPr>
      <w:pBdr>
        <w:bottom w:color="32596e" w:space="1" w:sz="12" w:val="thickThinSmallGap"/>
      </w:pBdr>
      <w:spacing w:before="360"/>
      <w:contextualSpacing w:val="0"/>
      <w:outlineLvl w:val="0"/>
    </w:pPr>
    <w:rPr>
      <w:color w:val="5082be"/>
      <w:spacing w:val="60"/>
      <w:sz w:val="28"/>
      <w:szCs w:val="28"/>
      <w:lang w:val="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basedOn w:val="Normal"/>
    <w:uiPriority w:val="1"/>
    <w:qFormat w:val="1"/>
    <w:rsid w:val="009D4A93"/>
    <w:pPr>
      <w:spacing w:line="240" w:lineRule="auto"/>
    </w:pPr>
  </w:style>
  <w:style w:type="paragraph" w:styleId="Title">
    <w:name w:val="Title"/>
    <w:basedOn w:val="Normal"/>
    <w:next w:val="Normal"/>
    <w:link w:val="TitleChar"/>
    <w:uiPriority w:val="10"/>
    <w:qFormat w:val="1"/>
    <w:rsid w:val="001B2254"/>
    <w:pPr>
      <w:jc w:val="center"/>
    </w:pPr>
    <w:rPr>
      <w:b w:val="1"/>
      <w:color w:val="9bbb59" w:themeColor="accent3"/>
      <w:spacing w:val="60"/>
      <w:sz w:val="36"/>
      <w:szCs w:val="36"/>
    </w:rPr>
  </w:style>
  <w:style w:type="character" w:styleId="TitleChar" w:customStyle="1">
    <w:name w:val="Title Char"/>
    <w:basedOn w:val="DefaultParagraphFont"/>
    <w:link w:val="Title"/>
    <w:uiPriority w:val="10"/>
    <w:rsid w:val="001B2254"/>
    <w:rPr>
      <w:rFonts w:ascii="Garamond" w:hAnsi="Garamond"/>
      <w:b w:val="1"/>
      <w:color w:val="9bbb59" w:themeColor="accent3"/>
      <w:spacing w:val="60"/>
      <w:sz w:val="36"/>
      <w:szCs w:val="36"/>
    </w:rPr>
  </w:style>
  <w:style w:type="character" w:styleId="Heading1Char" w:customStyle="1">
    <w:name w:val="Heading 1 Char"/>
    <w:basedOn w:val="DefaultParagraphFont"/>
    <w:link w:val="Heading1"/>
    <w:uiPriority w:val="9"/>
    <w:rsid w:val="001B2254"/>
    <w:rPr>
      <w:rFonts w:ascii="Garamond" w:hAnsi="Garamond"/>
      <w:color w:val="5082be"/>
      <w:spacing w:val="60"/>
      <w:sz w:val="28"/>
      <w:szCs w:val="28"/>
      <w:lang w:val="fr-FR"/>
    </w:rPr>
  </w:style>
  <w:style w:type="paragraph" w:styleId="ListParagraph">
    <w:name w:val="List Paragraph"/>
    <w:basedOn w:val="Normal"/>
    <w:uiPriority w:val="34"/>
    <w:qFormat w:val="1"/>
    <w:rsid w:val="00C91E34"/>
    <w:pPr>
      <w:numPr>
        <w:numId w:val="20"/>
      </w:numPr>
      <w:spacing w:before="220"/>
    </w:pPr>
    <w:rPr>
      <w:color w:val="000000" w:themeColor="text1"/>
    </w:rPr>
  </w:style>
  <w:style w:type="paragraph" w:styleId="Normalwithleftindent" w:customStyle="1">
    <w:name w:val="Normal with left indent"/>
    <w:basedOn w:val="Normal"/>
    <w:qFormat w:val="1"/>
    <w:rsid w:val="00647001"/>
    <w:pPr>
      <w:ind w:left="720"/>
    </w:pPr>
  </w:style>
  <w:style w:type="paragraph" w:styleId="Contactinfo" w:customStyle="1">
    <w:name w:val="Contact info"/>
    <w:basedOn w:val="Normal"/>
    <w:qFormat w:val="1"/>
    <w:rsid w:val="001B2254"/>
    <w:pPr>
      <w:spacing w:before="0"/>
      <w:jc w:val="center"/>
    </w:pPr>
    <w:rPr>
      <w:sz w:val="20"/>
      <w:szCs w:val="20"/>
    </w:rPr>
  </w:style>
  <w:style w:type="numbering" w:styleId="Style4" w:customStyle="1">
    <w:name w:val="Style4"/>
    <w:uiPriority w:val="99"/>
    <w:rsid w:val="001B2254"/>
    <w:pPr>
      <w:numPr>
        <w:numId w:val="21"/>
      </w:numPr>
    </w:pPr>
  </w:style>
  <w:style w:type="numbering" w:styleId="Style1" w:customStyle="1">
    <w:name w:val="Style1"/>
    <w:uiPriority w:val="99"/>
    <w:rsid w:val="00AC58CF"/>
    <w:pPr>
      <w:numPr>
        <w:numId w:val="8"/>
      </w:numPr>
    </w:pPr>
  </w:style>
  <w:style w:type="numbering" w:styleId="Style2" w:customStyle="1">
    <w:name w:val="Style2"/>
    <w:uiPriority w:val="99"/>
    <w:rsid w:val="00AC58CF"/>
    <w:pPr>
      <w:numPr>
        <w:numId w:val="12"/>
      </w:numPr>
    </w:pPr>
  </w:style>
  <w:style w:type="numbering" w:styleId="Style3" w:customStyle="1">
    <w:name w:val="Style3"/>
    <w:uiPriority w:val="99"/>
    <w:rsid w:val="00AC58CF"/>
    <w:pPr>
      <w:numPr>
        <w:numId w:val="14"/>
      </w:numPr>
    </w:pPr>
  </w:style>
  <w:style w:type="numbering" w:styleId="Custombullets" w:customStyle="1">
    <w:name w:val="Custom bullets"/>
    <w:uiPriority w:val="99"/>
    <w:rsid w:val="00AC58CF"/>
    <w:pPr>
      <w:numPr>
        <w:numId w:val="16"/>
      </w:numPr>
    </w:pPr>
  </w:style>
  <w:style w:type="paragraph" w:styleId="Skills" w:customStyle="1">
    <w:name w:val="Skills"/>
    <w:basedOn w:val="Normal"/>
    <w:qFormat w:val="1"/>
    <w:rsid w:val="00C91E34"/>
    <w:pPr>
      <w:tabs>
        <w:tab w:val="center" w:pos="4320"/>
      </w:tabs>
    </w:pPr>
    <w:rPr>
      <w:lang w:val="fr-FR"/>
    </w:rPr>
  </w:style>
  <w:style w:type="character" w:styleId="BoldAllCaps" w:customStyle="1">
    <w:name w:val="Bold All Caps"/>
    <w:basedOn w:val="DefaultParagraphFont"/>
    <w:uiPriority w:val="1"/>
    <w:qFormat w:val="1"/>
    <w:rsid w:val="00C91E34"/>
    <w:rPr>
      <w:b w:val="1"/>
      <w:caps w:val="1"/>
      <w:smallCaps w:val="0"/>
      <w:color w:val="4a442a" w:themeColor="background2" w:themeShade="000040"/>
      <w:spacing w:val="5"/>
    </w:rPr>
  </w:style>
  <w:style w:type="paragraph" w:styleId="stBullet" w:customStyle="1">
    <w:name w:val="!st Bullet"/>
    <w:basedOn w:val="ListParagraph"/>
    <w:qFormat w:val="1"/>
    <w:rsid w:val="00133792"/>
    <w:pPr>
      <w:numPr>
        <w:numId w:val="26"/>
      </w:numPr>
    </w:pPr>
  </w:style>
  <w:style w:type="paragraph" w:styleId="2ndbullet" w:customStyle="1">
    <w:name w:val="2nd bullet"/>
    <w:basedOn w:val="ListParagraph"/>
    <w:qFormat w:val="1"/>
    <w:rsid w:val="00133792"/>
    <w:pPr>
      <w:numPr>
        <w:ilvl w:val="1"/>
        <w:numId w:val="26"/>
      </w:numPr>
      <w:spacing w:before="60"/>
    </w:pPr>
  </w:style>
  <w:style w:type="numbering" w:styleId="Style5" w:customStyle="1">
    <w:name w:val="Style5"/>
    <w:uiPriority w:val="99"/>
    <w:rsid w:val="00133792"/>
    <w:pPr>
      <w:numPr>
        <w:numId w:val="25"/>
      </w:numPr>
    </w:pPr>
  </w:style>
  <w:style w:type="character" w:styleId="Hyperlink">
    <w:name w:val="Hyperlink"/>
    <w:basedOn w:val="DefaultParagraphFont"/>
    <w:uiPriority w:val="99"/>
    <w:semiHidden w:val="1"/>
    <w:unhideWhenUsed w:val="1"/>
    <w:rsid w:val="00CA5E49"/>
    <w:rPr>
      <w:color w:val="0000ff"/>
      <w:u w:val="single"/>
    </w:rPr>
  </w:style>
  <w:style w:type="paragraph" w:styleId="Reference" w:customStyle="1">
    <w:name w:val="Reference"/>
    <w:basedOn w:val="Normal"/>
    <w:qFormat w:val="1"/>
    <w:rsid w:val="009867B0"/>
    <w:pPr>
      <w:pBdr>
        <w:top w:color="auto" w:space="4" w:sz="4" w:val="double"/>
        <w:bottom w:color="auto" w:space="4" w:sz="4" w:val="double"/>
      </w:pBdr>
      <w:jc w:val="center"/>
    </w:pPr>
  </w:style>
  <w:style w:type="paragraph" w:styleId="NormalWeb">
    <w:name w:val="Normal (Web)"/>
    <w:basedOn w:val="Normal"/>
    <w:uiPriority w:val="99"/>
    <w:semiHidden w:val="1"/>
    <w:unhideWhenUsed w:val="1"/>
    <w:rsid w:val="001936D6"/>
    <w:pPr>
      <w:tabs>
        <w:tab w:val="clear" w:pos="9360"/>
      </w:tabs>
      <w:spacing w:after="100" w:afterAutospacing="1" w:before="100" w:beforeAutospacing="1" w:line="240" w:lineRule="auto"/>
      <w:contextualSpacing w:val="0"/>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lTNX0scoztWl8LBi2tN8Vm9bVg==">AMUW2mVcDRP5zly5MNjMD5Oj1ouFYETE2n/E6BYdZuaPvkpFCWAHpm+eqY3h09N6MP30SyENVTAcuB1HwPtiN8jWDclIeTgqAj8lJsVccCp+XYi7ukyYuRXSPela2EWe7jgMf2al5cpC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2018-03-16T05:05:00Z</dcterms:created>
  <dc:creator>hloom.com</dc:creator>
</cp:coreProperties>
</file>