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4AE1" w14:textId="77777777" w:rsidR="006B1605" w:rsidRDefault="00D9197B">
      <w:pPr>
        <w:pStyle w:val="Heading2"/>
      </w:pPr>
      <w:r>
        <w:t xml:space="preserve">profile </w:t>
      </w:r>
      <w:r>
        <w:rPr>
          <w:strike/>
        </w:rPr>
        <w:tab/>
      </w:r>
    </w:p>
    <w:p w14:paraId="022277B4" w14:textId="68545E51" w:rsidR="006B1605" w:rsidRDefault="00D9197B">
      <w:pPr>
        <w:ind w:left="0"/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 </w:t>
      </w:r>
      <w:r>
        <w:t xml:space="preserve">-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key qualifications for the job in </w:t>
      </w:r>
      <w:proofErr w:type="spellStart"/>
      <w:r>
        <w:t>two</w:t>
      </w:r>
      <w:proofErr w:type="spellEnd"/>
      <w:r>
        <w:t xml:space="preserve"> concise sentences.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job description.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r w:rsidR="00CD7E52">
        <w:t>on</w:t>
      </w:r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advertisement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first </w:t>
      </w:r>
      <w:proofErr w:type="spellStart"/>
      <w:r>
        <w:t>opportunity</w:t>
      </w:r>
      <w:proofErr w:type="spellEnd"/>
      <w:r>
        <w:t xml:space="preserve"> t</w:t>
      </w:r>
      <w:r>
        <w:t xml:space="preserve">o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manager.</w:t>
      </w:r>
    </w:p>
    <w:p w14:paraId="7F56DF52" w14:textId="77777777" w:rsidR="006B1605" w:rsidRDefault="00D9197B">
      <w:pPr>
        <w:pStyle w:val="Heading2"/>
      </w:pPr>
      <w:r>
        <w:t xml:space="preserve">work history </w:t>
      </w:r>
      <w:r>
        <w:rPr>
          <w:strike/>
        </w:rPr>
        <w:tab/>
      </w:r>
    </w:p>
    <w:p w14:paraId="42C25011" w14:textId="77777777" w:rsidR="006B1605" w:rsidRDefault="00D9197B">
      <w:pPr>
        <w:ind w:firstLine="634"/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</w:t>
      </w:r>
      <w:r>
        <w:t xml:space="preserve"> - 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job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back </w:t>
      </w:r>
      <w:proofErr w:type="spellStart"/>
      <w:proofErr w:type="gramStart"/>
      <w:r>
        <w:t>through</w:t>
      </w:r>
      <w:proofErr w:type="spellEnd"/>
      <w:proofErr w:type="gramEnd"/>
      <w:r>
        <w:t xml:space="preserve"> </w:t>
      </w:r>
      <w:proofErr w:type="spellStart"/>
      <w:r>
        <w:t>each</w:t>
      </w:r>
      <w:proofErr w:type="spellEnd"/>
      <w:r>
        <w:t xml:space="preserve"> relevant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. </w:t>
      </w:r>
      <w:proofErr w:type="spellStart"/>
      <w:r>
        <w:t>Tailor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description to focus on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responsibilities</w:t>
      </w:r>
      <w:proofErr w:type="spellEnd"/>
      <w:r>
        <w:t xml:space="preserve">, and quantifiable </w:t>
      </w:r>
      <w:proofErr w:type="spellStart"/>
      <w:r>
        <w:t>ac</w:t>
      </w:r>
      <w:r>
        <w:t>complishments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open job </w:t>
      </w:r>
      <w:proofErr w:type="spellStart"/>
      <w:r>
        <w:t>advertisement</w:t>
      </w:r>
      <w:proofErr w:type="spellEnd"/>
      <w:r>
        <w:t xml:space="preserve">. Slip one or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job </w:t>
      </w:r>
      <w:proofErr w:type="spellStart"/>
      <w:r>
        <w:t>title</w:t>
      </w:r>
      <w:proofErr w:type="spellEnd"/>
      <w:r>
        <w:t xml:space="preserve"> as </w:t>
      </w:r>
      <w:proofErr w:type="spellStart"/>
      <w:r>
        <w:t>organically</w:t>
      </w:r>
      <w:proofErr w:type="spellEnd"/>
      <w:r>
        <w:t xml:space="preserve"> as possible. </w:t>
      </w:r>
    </w:p>
    <w:p w14:paraId="33866FB9" w14:textId="77777777" w:rsidR="006B1605" w:rsidRDefault="006B1605">
      <w:pPr>
        <w:spacing w:before="0"/>
        <w:ind w:firstLine="634"/>
      </w:pPr>
    </w:p>
    <w:p w14:paraId="4778D3FD" w14:textId="77777777" w:rsidR="006B1605" w:rsidRDefault="00D9197B">
      <w:pPr>
        <w:spacing w:before="0"/>
        <w:ind w:firstLine="634"/>
      </w:pPr>
      <w:r>
        <w:t>JOB TITLE, EMPLOYER</w:t>
      </w:r>
    </w:p>
    <w:p w14:paraId="01696B34" w14:textId="77777777" w:rsidR="006B1605" w:rsidRDefault="00D9197B">
      <w:pPr>
        <w:spacing w:before="0"/>
        <w:ind w:firstLine="634"/>
        <w:rPr>
          <w:i/>
          <w:color w:val="808080"/>
        </w:rPr>
      </w:pPr>
      <w:r>
        <w:rPr>
          <w:i/>
          <w:color w:val="808080"/>
        </w:rPr>
        <w:t>Location, MM/YYYY</w:t>
      </w:r>
    </w:p>
    <w:p w14:paraId="444258A5" w14:textId="77777777" w:rsidR="006B1605" w:rsidRDefault="00D9197B">
      <w:pPr>
        <w:numPr>
          <w:ilvl w:val="0"/>
          <w:numId w:val="2"/>
        </w:numPr>
        <w:spacing w:before="0"/>
        <w:ind w:left="990"/>
      </w:pPr>
      <w:proofErr w:type="spellStart"/>
      <w:r>
        <w:t>Responsibility</w:t>
      </w:r>
      <w:proofErr w:type="spellEnd"/>
      <w:r>
        <w:t xml:space="preserve"> or </w:t>
      </w:r>
      <w:proofErr w:type="spellStart"/>
      <w:r>
        <w:t>accomplishments</w:t>
      </w:r>
      <w:proofErr w:type="spellEnd"/>
      <w:r>
        <w:t xml:space="preserve">. Use </w:t>
      </w:r>
      <w:proofErr w:type="spellStart"/>
      <w:r>
        <w:t>statistics</w:t>
      </w:r>
      <w:proofErr w:type="spellEnd"/>
      <w:r>
        <w:t xml:space="preserve">, percentages, or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sup</w:t>
      </w:r>
      <w:r>
        <w:t>porting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to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potential</w:t>
      </w:r>
      <w:proofErr w:type="spellEnd"/>
    </w:p>
    <w:p w14:paraId="404F98F8" w14:textId="77777777" w:rsidR="006B1605" w:rsidRDefault="00D9197B">
      <w:pPr>
        <w:numPr>
          <w:ilvl w:val="0"/>
          <w:numId w:val="2"/>
        </w:numPr>
        <w:spacing w:before="0"/>
        <w:ind w:left="990"/>
      </w:pPr>
      <w:proofErr w:type="spellStart"/>
      <w:r>
        <w:t>Responsibility</w:t>
      </w:r>
      <w:proofErr w:type="spellEnd"/>
      <w:r>
        <w:t xml:space="preserve"> or </w:t>
      </w:r>
      <w:proofErr w:type="spellStart"/>
      <w:r>
        <w:t>accomplishments</w:t>
      </w:r>
      <w:proofErr w:type="spellEnd"/>
      <w:r>
        <w:t xml:space="preserve"> #2.</w:t>
      </w:r>
    </w:p>
    <w:p w14:paraId="48AC3E08" w14:textId="77777777" w:rsidR="006B1605" w:rsidRDefault="00D9197B">
      <w:pPr>
        <w:numPr>
          <w:ilvl w:val="0"/>
          <w:numId w:val="2"/>
        </w:numPr>
        <w:spacing w:before="0"/>
        <w:ind w:left="990"/>
      </w:pPr>
      <w:proofErr w:type="spellStart"/>
      <w:r>
        <w:t>Responsibility</w:t>
      </w:r>
      <w:proofErr w:type="spellEnd"/>
      <w:r>
        <w:t xml:space="preserve"> or </w:t>
      </w:r>
      <w:proofErr w:type="spellStart"/>
      <w:r>
        <w:t>accomplishments</w:t>
      </w:r>
      <w:proofErr w:type="spellEnd"/>
      <w:r>
        <w:t xml:space="preserve"> #3.</w:t>
      </w:r>
    </w:p>
    <w:p w14:paraId="12D48DE1" w14:textId="77777777" w:rsidR="006B1605" w:rsidRDefault="006B1605">
      <w:pPr>
        <w:spacing w:before="0"/>
        <w:ind w:firstLine="634"/>
      </w:pPr>
    </w:p>
    <w:p w14:paraId="7F53A376" w14:textId="77777777" w:rsidR="006B1605" w:rsidRDefault="00D9197B">
      <w:pPr>
        <w:spacing w:before="0"/>
        <w:ind w:firstLine="634"/>
      </w:pPr>
      <w:r>
        <w:t>JOB TITLE, EMPLOYER</w:t>
      </w:r>
    </w:p>
    <w:p w14:paraId="46B2E4F2" w14:textId="77777777" w:rsidR="006B1605" w:rsidRDefault="00D9197B">
      <w:pPr>
        <w:spacing w:before="0"/>
        <w:ind w:firstLine="634"/>
        <w:rPr>
          <w:i/>
          <w:color w:val="808080"/>
        </w:rPr>
      </w:pPr>
      <w:r>
        <w:rPr>
          <w:i/>
          <w:color w:val="808080"/>
        </w:rPr>
        <w:t>Location, MM/YYYY</w:t>
      </w:r>
    </w:p>
    <w:p w14:paraId="5805F426" w14:textId="77777777" w:rsidR="006B1605" w:rsidRPr="00CD7E52" w:rsidRDefault="00D919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proofErr w:type="spellStart"/>
      <w:r w:rsidRPr="00CD7E52">
        <w:rPr>
          <w:color w:val="000000"/>
        </w:rPr>
        <w:t>Responsibility</w:t>
      </w:r>
      <w:proofErr w:type="spellEnd"/>
      <w:r w:rsidRPr="00CD7E52">
        <w:rPr>
          <w:color w:val="000000"/>
        </w:rPr>
        <w:t xml:space="preserve"> or </w:t>
      </w:r>
      <w:proofErr w:type="spellStart"/>
      <w:r w:rsidRPr="00CD7E52">
        <w:rPr>
          <w:color w:val="000000"/>
        </w:rPr>
        <w:t>accomplishments</w:t>
      </w:r>
      <w:proofErr w:type="spellEnd"/>
      <w:r w:rsidRPr="00CD7E52">
        <w:rPr>
          <w:color w:val="000000"/>
        </w:rPr>
        <w:t xml:space="preserve"> #1.</w:t>
      </w:r>
    </w:p>
    <w:p w14:paraId="777446A5" w14:textId="77777777" w:rsidR="006B1605" w:rsidRPr="00CD7E52" w:rsidRDefault="00D919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proofErr w:type="spellStart"/>
      <w:r w:rsidRPr="00CD7E52">
        <w:rPr>
          <w:color w:val="000000"/>
        </w:rPr>
        <w:t>Responsibility</w:t>
      </w:r>
      <w:proofErr w:type="spellEnd"/>
      <w:r w:rsidRPr="00CD7E52">
        <w:rPr>
          <w:color w:val="000000"/>
        </w:rPr>
        <w:t xml:space="preserve"> or </w:t>
      </w:r>
      <w:proofErr w:type="spellStart"/>
      <w:r w:rsidRPr="00CD7E52">
        <w:rPr>
          <w:color w:val="000000"/>
        </w:rPr>
        <w:t>accomplishments</w:t>
      </w:r>
      <w:proofErr w:type="spellEnd"/>
      <w:r w:rsidRPr="00CD7E52">
        <w:rPr>
          <w:color w:val="000000"/>
        </w:rPr>
        <w:t xml:space="preserve"> #2.</w:t>
      </w:r>
    </w:p>
    <w:p w14:paraId="42C716E9" w14:textId="77777777" w:rsidR="006B1605" w:rsidRPr="00CD7E52" w:rsidRDefault="00D919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proofErr w:type="spellStart"/>
      <w:r w:rsidRPr="00CD7E52">
        <w:rPr>
          <w:color w:val="000000"/>
        </w:rPr>
        <w:t>Responsibil</w:t>
      </w:r>
      <w:r w:rsidRPr="00CD7E52">
        <w:rPr>
          <w:color w:val="000000"/>
        </w:rPr>
        <w:t>ity</w:t>
      </w:r>
      <w:proofErr w:type="spellEnd"/>
      <w:r w:rsidRPr="00CD7E52">
        <w:rPr>
          <w:color w:val="000000"/>
        </w:rPr>
        <w:t xml:space="preserve"> or </w:t>
      </w:r>
      <w:proofErr w:type="spellStart"/>
      <w:r w:rsidRPr="00CD7E52">
        <w:rPr>
          <w:color w:val="000000"/>
        </w:rPr>
        <w:t>accomplishments</w:t>
      </w:r>
      <w:proofErr w:type="spellEnd"/>
      <w:r w:rsidRPr="00CD7E52">
        <w:rPr>
          <w:color w:val="000000"/>
        </w:rPr>
        <w:t xml:space="preserve"> #3.</w:t>
      </w:r>
    </w:p>
    <w:p w14:paraId="6AC6C2EE" w14:textId="77777777" w:rsidR="006B1605" w:rsidRDefault="00D9197B">
      <w:pPr>
        <w:pStyle w:val="Heading2"/>
      </w:pPr>
      <w:r>
        <w:lastRenderedPageBreak/>
        <w:t xml:space="preserve">skills </w:t>
      </w:r>
      <w:r>
        <w:rPr>
          <w:strike/>
        </w:rPr>
        <w:tab/>
      </w:r>
    </w:p>
    <w:p w14:paraId="66311FF1" w14:textId="77777777" w:rsidR="006B1605" w:rsidRDefault="00D9197B">
      <w:pPr>
        <w:pStyle w:val="Heading2"/>
        <w:spacing w:before="0"/>
        <w:rPr>
          <w:b w:val="0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Hloom</w:t>
      </w:r>
      <w:proofErr w:type="spellEnd"/>
      <w:r>
        <w:rPr>
          <w:color w:val="000000"/>
          <w:sz w:val="24"/>
          <w:szCs w:val="24"/>
        </w:rPr>
        <w:t xml:space="preserve"> Pro Tip </w:t>
      </w:r>
      <w:r>
        <w:rPr>
          <w:b w:val="0"/>
          <w:color w:val="000000"/>
          <w:sz w:val="24"/>
          <w:szCs w:val="24"/>
        </w:rPr>
        <w:t>- Tailor this section to the open job opportunity, focusing on the featured skills and requirements on the job post. If you’re writing a chronological or combination resume, limit the number of skills you f</w:t>
      </w:r>
      <w:r>
        <w:rPr>
          <w:b w:val="0"/>
          <w:color w:val="000000"/>
          <w:sz w:val="24"/>
          <w:szCs w:val="24"/>
        </w:rPr>
        <w:t xml:space="preserve">eature to 6-8. Any more risks crowding the resume and diminishing the strength of your resume. If you’re writing a functional resume, feel free to feature all relevant skills by skill type. </w:t>
      </w:r>
    </w:p>
    <w:p w14:paraId="05A34795" w14:textId="77777777" w:rsidR="006B1605" w:rsidRDefault="006B1605">
      <w:pPr>
        <w:pStyle w:val="Heading2"/>
        <w:spacing w:before="0"/>
        <w:rPr>
          <w:b w:val="0"/>
          <w:color w:val="000000"/>
          <w:sz w:val="24"/>
          <w:szCs w:val="24"/>
        </w:rPr>
      </w:pPr>
    </w:p>
    <w:p w14:paraId="63FDC93D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Soft Skill 1</w:t>
      </w:r>
    </w:p>
    <w:p w14:paraId="1A1E0626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Soft Skill 2</w:t>
      </w:r>
    </w:p>
    <w:p w14:paraId="0CDEA33E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Hard Skill 1</w:t>
      </w:r>
    </w:p>
    <w:p w14:paraId="54294748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Hard Skill 2</w:t>
      </w:r>
    </w:p>
    <w:p w14:paraId="4EA0731E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Technical Skill 1</w:t>
      </w:r>
    </w:p>
    <w:p w14:paraId="7C6D1731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Technical Skill 2</w:t>
      </w:r>
    </w:p>
    <w:p w14:paraId="001FB614" w14:textId="77777777" w:rsidR="006B1605" w:rsidRDefault="00D9197B">
      <w:pPr>
        <w:pStyle w:val="Heading2"/>
        <w:numPr>
          <w:ilvl w:val="0"/>
          <w:numId w:val="3"/>
        </w:numPr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OPTIONAL Skill 1</w:t>
      </w:r>
    </w:p>
    <w:p w14:paraId="5B98D9BB" w14:textId="77777777" w:rsidR="006B1605" w:rsidRDefault="006B1605">
      <w:pPr>
        <w:ind w:firstLine="634"/>
      </w:pPr>
    </w:p>
    <w:p w14:paraId="11E5CB2E" w14:textId="77777777" w:rsidR="006B1605" w:rsidRDefault="00D9197B">
      <w:pPr>
        <w:pStyle w:val="Heading2"/>
      </w:pPr>
      <w:r>
        <w:t xml:space="preserve">education </w:t>
      </w:r>
      <w:r>
        <w:rPr>
          <w:strike/>
        </w:rPr>
        <w:tab/>
      </w:r>
    </w:p>
    <w:p w14:paraId="37B06952" w14:textId="77777777" w:rsidR="006B1605" w:rsidRDefault="00D9197B">
      <w:pPr>
        <w:ind w:left="0"/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 </w:t>
      </w:r>
      <w:r>
        <w:t xml:space="preserve">- Update </w:t>
      </w:r>
      <w:proofErr w:type="spellStart"/>
      <w:r>
        <w:t>this</w:t>
      </w:r>
      <w:proofErr w:type="spellEnd"/>
      <w:r>
        <w:t xml:space="preserve"> section to </w:t>
      </w:r>
      <w:proofErr w:type="spellStart"/>
      <w:r>
        <w:t>include</w:t>
      </w:r>
      <w:proofErr w:type="spellEnd"/>
      <w:r>
        <w:t xml:space="preserve"> relevant </w:t>
      </w:r>
      <w:proofErr w:type="spellStart"/>
      <w:r>
        <w:t>degrees</w:t>
      </w:r>
      <w:proofErr w:type="spellEnd"/>
      <w:r>
        <w:t xml:space="preserve">, training programs, certifications, or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coursework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open job </w:t>
      </w:r>
      <w:proofErr w:type="spellStart"/>
      <w:r>
        <w:t>opportunity</w:t>
      </w:r>
      <w:proofErr w:type="spellEnd"/>
      <w:r>
        <w:t>. </w:t>
      </w:r>
    </w:p>
    <w:p w14:paraId="05C53ED1" w14:textId="77777777" w:rsidR="006B1605" w:rsidRDefault="006B1605">
      <w:pPr>
        <w:spacing w:before="0"/>
        <w:ind w:firstLine="634"/>
      </w:pPr>
    </w:p>
    <w:p w14:paraId="7B078B19" w14:textId="77777777" w:rsidR="006B1605" w:rsidRDefault="00D9197B">
      <w:pPr>
        <w:spacing w:before="0"/>
        <w:ind w:firstLine="634"/>
        <w:rPr>
          <w:b/>
        </w:rPr>
      </w:pPr>
      <w:proofErr w:type="spellStart"/>
      <w:r>
        <w:rPr>
          <w:b/>
        </w:rPr>
        <w:t>Degree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, Name of </w:t>
      </w:r>
      <w:proofErr w:type="spellStart"/>
      <w:r>
        <w:rPr>
          <w:b/>
        </w:rPr>
        <w:t>University</w:t>
      </w:r>
      <w:proofErr w:type="spellEnd"/>
    </w:p>
    <w:p w14:paraId="6B70409B" w14:textId="77777777" w:rsidR="006B1605" w:rsidRDefault="00D9197B">
      <w:pPr>
        <w:numPr>
          <w:ilvl w:val="0"/>
          <w:numId w:val="4"/>
        </w:numPr>
        <w:spacing w:before="0"/>
      </w:pPr>
      <w:r>
        <w:t>Location, MM/YYYY</w:t>
      </w:r>
    </w:p>
    <w:p w14:paraId="4C6B6455" w14:textId="77777777" w:rsidR="006B1605" w:rsidRDefault="00D9197B">
      <w:pPr>
        <w:spacing w:before="0"/>
        <w:ind w:firstLine="634"/>
      </w:pPr>
      <w:r>
        <w:br w:type="page"/>
      </w:r>
    </w:p>
    <w:p w14:paraId="4EF4EB9E" w14:textId="77777777" w:rsidR="006B1605" w:rsidRDefault="006B1605">
      <w:pPr>
        <w:spacing w:before="0"/>
        <w:ind w:firstLine="634"/>
      </w:pPr>
    </w:p>
    <w:p w14:paraId="24FFE4F7" w14:textId="77777777" w:rsidR="006B1605" w:rsidRDefault="00D9197B">
      <w:pPr>
        <w:pBdr>
          <w:top w:val="single" w:sz="24" w:space="10" w:color="9BBB59"/>
          <w:left w:val="single" w:sz="24" w:space="10" w:color="9BBB59"/>
          <w:bottom w:val="nil"/>
          <w:right w:val="single" w:sz="24" w:space="10" w:color="9BBB59"/>
          <w:between w:val="nil"/>
        </w:pBdr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Copyright information -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Please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read</w:t>
      </w:r>
      <w:proofErr w:type="spellEnd"/>
    </w:p>
    <w:p w14:paraId="07FFA609" w14:textId="77777777" w:rsidR="006B1605" w:rsidRDefault="00D9197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59153A0" w14:textId="77777777" w:rsidR="006B1605" w:rsidRDefault="00D9197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© This </w:t>
      </w:r>
      <w:hyperlink r:id="rId8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 xml:space="preserve">Free </w:t>
        </w:r>
        <w:proofErr w:type="spellStart"/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Resume</w:t>
        </w:r>
        <w:proofErr w:type="spellEnd"/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 xml:space="preserve"> Template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copyright of Hloom.com. You can download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modify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use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yourself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or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someone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You can (and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should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!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remove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copyright notice (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click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here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to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see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how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before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sending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potential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employers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3420F58" w14:textId="77777777" w:rsidR="006B1605" w:rsidRDefault="00D9197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853844C" w14:textId="77777777" w:rsidR="006B1605" w:rsidRDefault="00D9197B">
      <w:pPr>
        <w:pBdr>
          <w:top w:val="nil"/>
          <w:left w:val="single" w:sz="24" w:space="10" w:color="9BBB59"/>
          <w:bottom w:val="single" w:sz="24" w:space="10" w:color="9BBB59"/>
          <w:right w:val="single" w:sz="24" w:space="10" w:color="9BBB59"/>
          <w:between w:val="nil"/>
        </w:pBdr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distribute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resell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derivatives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available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other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websites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without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permission. All sharing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must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link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hyperlink r:id="rId1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http://www.hloom.com/resumes/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.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questions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use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please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us -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info@hloom.com</w:t>
        </w:r>
      </w:hyperlink>
    </w:p>
    <w:p w14:paraId="370755F0" w14:textId="77777777" w:rsidR="006B1605" w:rsidRDefault="006B1605">
      <w:pPr>
        <w:spacing w:before="0"/>
        <w:ind w:firstLine="634"/>
      </w:pPr>
    </w:p>
    <w:p w14:paraId="2F78BB9E" w14:textId="77777777" w:rsidR="006B1605" w:rsidRDefault="006B1605">
      <w:pPr>
        <w:spacing w:before="0"/>
        <w:ind w:firstLine="634"/>
      </w:pPr>
    </w:p>
    <w:p w14:paraId="45C277A9" w14:textId="77777777" w:rsidR="006B1605" w:rsidRDefault="006B1605">
      <w:pPr>
        <w:spacing w:before="0"/>
        <w:ind w:firstLine="634"/>
      </w:pPr>
    </w:p>
    <w:sectPr w:rsidR="006B1605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115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8D33" w14:textId="77777777" w:rsidR="00D9197B" w:rsidRDefault="00D9197B">
      <w:pPr>
        <w:spacing w:before="0" w:line="240" w:lineRule="auto"/>
      </w:pPr>
      <w:r>
        <w:separator/>
      </w:r>
    </w:p>
  </w:endnote>
  <w:endnote w:type="continuationSeparator" w:id="0">
    <w:p w14:paraId="77A4514E" w14:textId="77777777" w:rsidR="00D9197B" w:rsidRDefault="00D919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stria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ibre Baskerville"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C9ED" w14:textId="77777777" w:rsidR="006B1605" w:rsidRDefault="006B1605">
    <w:pPr>
      <w:widowControl w:val="0"/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0F1E" w14:textId="77777777" w:rsidR="00D9197B" w:rsidRDefault="00D9197B">
      <w:pPr>
        <w:spacing w:before="0" w:line="240" w:lineRule="auto"/>
      </w:pPr>
      <w:r>
        <w:separator/>
      </w:r>
    </w:p>
  </w:footnote>
  <w:footnote w:type="continuationSeparator" w:id="0">
    <w:p w14:paraId="082E5DB6" w14:textId="77777777" w:rsidR="00D9197B" w:rsidRDefault="00D9197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2F97" w14:textId="449CF2E8" w:rsidR="006B1605" w:rsidRDefault="00CD7E52">
    <w:pPr>
      <w:pStyle w:val="Title"/>
    </w:pPr>
    <w:r>
      <w:t>MA</w:t>
    </w:r>
    <w:r w:rsidR="00D9197B">
      <w:t>RY HLOOM</w:t>
    </w:r>
  </w:p>
  <w:p w14:paraId="5196738B" w14:textId="4B3C2000" w:rsidR="006B1605" w:rsidRDefault="00CD7E52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</w:rPr>
    </w:pPr>
    <w:r>
      <w:t>CDL DRIVER</w:t>
    </w:r>
  </w:p>
  <w:p w14:paraId="13DB8479" w14:textId="14A58742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  <w:sz w:val="18"/>
        <w:szCs w:val="18"/>
      </w:rPr>
    </w:pPr>
    <w:proofErr w:type="spellStart"/>
    <w:r>
      <w:rPr>
        <w:rFonts w:ascii="Libre Baskerville" w:hAnsi="Libre Baskerville"/>
        <w:color w:val="000000"/>
        <w:sz w:val="18"/>
        <w:szCs w:val="18"/>
      </w:rPr>
      <w:t>Hloom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City, HM, 98760/ 555-123-4567 / </w:t>
    </w:r>
    <w:r w:rsidR="00CD7E52">
      <w:rPr>
        <w:rFonts w:ascii="Libre Baskerville" w:hAnsi="Libre Baskerville"/>
        <w:color w:val="000000"/>
        <w:sz w:val="18"/>
        <w:szCs w:val="18"/>
      </w:rPr>
      <w:t>mary</w:t>
    </w:r>
    <w:r>
      <w:rPr>
        <w:rFonts w:ascii="Libre Baskerville" w:hAnsi="Libre Baskerville"/>
        <w:color w:val="000000"/>
        <w:sz w:val="18"/>
        <w:szCs w:val="18"/>
      </w:rPr>
      <w:t>hloom@example.com / linkedin.com/</w:t>
    </w:r>
    <w:proofErr w:type="spellStart"/>
    <w:r w:rsidR="00CD7E52">
      <w:rPr>
        <w:rFonts w:ascii="Libre Baskerville" w:hAnsi="Libre Baskerville"/>
        <w:color w:val="000000"/>
        <w:sz w:val="18"/>
        <w:szCs w:val="18"/>
      </w:rPr>
      <w:t>mary</w:t>
    </w:r>
    <w:r>
      <w:rPr>
        <w:rFonts w:ascii="Libre Baskerville" w:hAnsi="Libre Baskerville"/>
        <w:color w:val="000000"/>
        <w:sz w:val="18"/>
        <w:szCs w:val="18"/>
      </w:rPr>
      <w:t>hloom</w:t>
    </w:r>
    <w:proofErr w:type="spellEnd"/>
  </w:p>
  <w:p w14:paraId="6775DBCA" w14:textId="35749D6F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  <w:sz w:val="18"/>
        <w:szCs w:val="18"/>
      </w:rPr>
    </w:pPr>
    <w:r>
      <w:rPr>
        <w:rFonts w:ascii="Libre Baskerville" w:hAnsi="Libre Baskerville"/>
        <w:color w:val="000000"/>
        <w:sz w:val="18"/>
        <w:szCs w:val="18"/>
      </w:rPr>
      <w:t>www.</w:t>
    </w:r>
    <w:r w:rsidR="00CD7E52">
      <w:rPr>
        <w:rFonts w:ascii="Libre Baskerville" w:hAnsi="Libre Baskerville"/>
        <w:color w:val="000000"/>
        <w:sz w:val="18"/>
        <w:szCs w:val="18"/>
      </w:rPr>
      <w:t>mary</w:t>
    </w:r>
    <w:r>
      <w:rPr>
        <w:rFonts w:ascii="Libre Baskerville" w:hAnsi="Libre Baskerville"/>
        <w:color w:val="000000"/>
        <w:sz w:val="18"/>
        <w:szCs w:val="18"/>
      </w:rPr>
      <w:t>hloom.net</w:t>
    </w:r>
  </w:p>
  <w:p w14:paraId="2F7DB950" w14:textId="77777777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  <w:sz w:val="18"/>
        <w:szCs w:val="18"/>
      </w:rPr>
    </w:pPr>
    <w:r>
      <w:rPr>
        <w:rFonts w:ascii="Libre Baskerville" w:hAnsi="Libre Baskerville"/>
        <w:b/>
        <w:color w:val="000000"/>
        <w:sz w:val="18"/>
        <w:szCs w:val="18"/>
      </w:rPr>
      <w:t>Contact Information</w:t>
    </w:r>
  </w:p>
  <w:p w14:paraId="053AFF3E" w14:textId="0CDC2686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  <w:sz w:val="18"/>
        <w:szCs w:val="18"/>
      </w:rPr>
    </w:pPr>
    <w:proofErr w:type="spellStart"/>
    <w:r>
      <w:rPr>
        <w:rFonts w:ascii="Libre Baskerville" w:hAnsi="Libre Baskerville"/>
        <w:b/>
        <w:color w:val="000000"/>
        <w:sz w:val="18"/>
        <w:szCs w:val="18"/>
      </w:rPr>
      <w:t>Hloom</w:t>
    </w:r>
    <w:proofErr w:type="spellEnd"/>
    <w:r>
      <w:rPr>
        <w:rFonts w:ascii="Libre Baskerville" w:hAnsi="Libre Baskerville"/>
        <w:b/>
        <w:color w:val="000000"/>
        <w:sz w:val="18"/>
        <w:szCs w:val="18"/>
      </w:rPr>
      <w:t xml:space="preserve"> Pro Tip</w:t>
    </w:r>
    <w:r>
      <w:rPr>
        <w:rFonts w:ascii="Libre Baskerville" w:hAnsi="Libre Baskerville"/>
        <w:color w:val="000000"/>
        <w:sz w:val="18"/>
        <w:szCs w:val="18"/>
      </w:rPr>
      <w:t xml:space="preserve"> - Do </w:t>
    </w:r>
    <w:proofErr w:type="spellStart"/>
    <w:r>
      <w:rPr>
        <w:rFonts w:ascii="Libre Baskerville" w:hAnsi="Libre Baskerville"/>
        <w:color w:val="000000"/>
        <w:sz w:val="18"/>
        <w:szCs w:val="18"/>
      </w:rPr>
      <w:t>away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with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full </w:t>
    </w:r>
    <w:proofErr w:type="spellStart"/>
    <w:r>
      <w:rPr>
        <w:rFonts w:ascii="Libre Baskerville" w:hAnsi="Libre Baskerville"/>
        <w:color w:val="000000"/>
        <w:sz w:val="18"/>
        <w:szCs w:val="18"/>
      </w:rPr>
      <w:t>addresses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and faxes. This </w:t>
    </w:r>
    <w:proofErr w:type="spellStart"/>
    <w:r>
      <w:rPr>
        <w:rFonts w:ascii="Libre Baskerville" w:hAnsi="Libre Baskerville"/>
        <w:color w:val="000000"/>
        <w:sz w:val="18"/>
        <w:szCs w:val="18"/>
      </w:rPr>
      <w:t>is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a modern </w:t>
    </w:r>
    <w:proofErr w:type="spellStart"/>
    <w:r>
      <w:rPr>
        <w:rFonts w:ascii="Libre Baskerville" w:hAnsi="Libre Baskerville"/>
        <w:color w:val="000000"/>
        <w:sz w:val="18"/>
        <w:szCs w:val="18"/>
      </w:rPr>
      <w:t>era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- </w:t>
    </w:r>
    <w:proofErr w:type="spellStart"/>
    <w:r>
      <w:rPr>
        <w:rFonts w:ascii="Libre Baskerville" w:hAnsi="Libre Baskerville"/>
        <w:color w:val="000000"/>
        <w:sz w:val="18"/>
        <w:szCs w:val="18"/>
      </w:rPr>
      <w:t>employers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will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gramStart"/>
    <w:r>
      <w:rPr>
        <w:rFonts w:ascii="Libre Baskerville" w:hAnsi="Libre Baskerville"/>
        <w:color w:val="000000"/>
        <w:sz w:val="18"/>
        <w:szCs w:val="18"/>
      </w:rPr>
      <w:t>email</w:t>
    </w:r>
    <w:proofErr w:type="gram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any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important job interview information or </w:t>
    </w:r>
    <w:proofErr w:type="spellStart"/>
    <w:r>
      <w:rPr>
        <w:rFonts w:ascii="Libre Baskerville" w:hAnsi="Libre Baskerville"/>
        <w:color w:val="000000"/>
        <w:sz w:val="18"/>
        <w:szCs w:val="18"/>
      </w:rPr>
      <w:t>offer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letter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. Focus </w:t>
    </w:r>
    <w:proofErr w:type="spellStart"/>
    <w:r>
      <w:rPr>
        <w:rFonts w:ascii="Libre Baskerville" w:hAnsi="Libre Baskerville"/>
        <w:color w:val="000000"/>
        <w:sz w:val="18"/>
        <w:szCs w:val="18"/>
      </w:rPr>
      <w:t>instead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o</w:t>
    </w:r>
    <w:r w:rsidR="00CD7E52">
      <w:rPr>
        <w:rFonts w:ascii="Libre Baskerville" w:hAnsi="Libre Baskerville"/>
        <w:color w:val="000000"/>
        <w:sz w:val="18"/>
        <w:szCs w:val="18"/>
      </w:rPr>
      <w:t>n</w:t>
    </w:r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adding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professional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social media </w:t>
    </w:r>
    <w:proofErr w:type="spellStart"/>
    <w:r>
      <w:rPr>
        <w:rFonts w:ascii="Libre Baskerville" w:hAnsi="Libre Baskerville"/>
        <w:color w:val="000000"/>
        <w:sz w:val="18"/>
        <w:szCs w:val="18"/>
      </w:rPr>
      <w:t>accounts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, online portfolios, business </w:t>
    </w:r>
    <w:proofErr w:type="spellStart"/>
    <w:r>
      <w:rPr>
        <w:rFonts w:ascii="Libre Baskerville" w:hAnsi="Libre Baskerville"/>
        <w:color w:val="000000"/>
        <w:sz w:val="18"/>
        <w:szCs w:val="18"/>
      </w:rPr>
      <w:t>websites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alongside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</w:t>
    </w:r>
    <w:proofErr w:type="spellStart"/>
    <w:r>
      <w:rPr>
        <w:rFonts w:ascii="Libre Baskerville" w:hAnsi="Libre Baskerville"/>
        <w:color w:val="000000"/>
        <w:sz w:val="18"/>
        <w:szCs w:val="18"/>
      </w:rPr>
      <w:t>your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p</w:t>
    </w:r>
    <w:r>
      <w:rPr>
        <w:rFonts w:ascii="Libre Baskerville" w:hAnsi="Libre Baskerville"/>
        <w:color w:val="000000"/>
        <w:sz w:val="18"/>
        <w:szCs w:val="18"/>
      </w:rPr>
      <w:t xml:space="preserve">hone </w:t>
    </w:r>
    <w:proofErr w:type="spellStart"/>
    <w:r>
      <w:rPr>
        <w:rFonts w:ascii="Libre Baskerville" w:hAnsi="Libre Baskerville"/>
        <w:color w:val="000000"/>
        <w:sz w:val="18"/>
        <w:szCs w:val="18"/>
      </w:rPr>
      <w:t>number</w:t>
    </w:r>
    <w:proofErr w:type="spellEnd"/>
    <w:r>
      <w:rPr>
        <w:rFonts w:ascii="Libre Baskerville" w:hAnsi="Libre Baskerville"/>
        <w:color w:val="000000"/>
        <w:sz w:val="18"/>
        <w:szCs w:val="18"/>
      </w:rPr>
      <w:t xml:space="preserve"> and </w:t>
    </w:r>
    <w:proofErr w:type="gramStart"/>
    <w:r>
      <w:rPr>
        <w:rFonts w:ascii="Libre Baskerville" w:hAnsi="Libre Baskerville"/>
        <w:color w:val="000000"/>
        <w:sz w:val="18"/>
        <w:szCs w:val="18"/>
      </w:rPr>
      <w:t>email</w:t>
    </w:r>
    <w:proofErr w:type="gramEnd"/>
    <w:r>
      <w:rPr>
        <w:rFonts w:ascii="Libre Baskerville" w:hAnsi="Libre Baskerville"/>
        <w:color w:val="000000"/>
        <w:sz w:val="18"/>
        <w:szCs w:val="18"/>
      </w:rPr>
      <w:t>. </w:t>
    </w:r>
  </w:p>
  <w:p w14:paraId="435EA472" w14:textId="77777777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firstLine="634"/>
      <w:rPr>
        <w:rFonts w:ascii="Libre Baskerville" w:hAnsi="Libre Baskerville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480521E" wp14:editId="79DB34F1">
              <wp:simplePos x="0" y="0"/>
              <wp:positionH relativeFrom="column">
                <wp:posOffset>3060700</wp:posOffset>
              </wp:positionH>
              <wp:positionV relativeFrom="paragraph">
                <wp:posOffset>0</wp:posOffset>
              </wp:positionV>
              <wp:extent cx="25400" cy="254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4A7EB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0</wp:posOffset>
              </wp:positionV>
              <wp:extent cx="25400" cy="254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0D788BA" w14:textId="77777777" w:rsidR="006B1605" w:rsidRDefault="006B1605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line="240" w:lineRule="auto"/>
      <w:ind w:firstLine="634"/>
      <w:rPr>
        <w:rFonts w:ascii="Libre Baskerville" w:hAnsi="Libre Baskervill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07B4" w14:textId="77777777" w:rsidR="006B1605" w:rsidRDefault="00D9197B">
    <w:pPr>
      <w:pStyle w:val="Title"/>
    </w:pPr>
    <w:r>
      <w:t>PHILLIPHLOOM</w:t>
    </w:r>
  </w:p>
  <w:p w14:paraId="659B4859" w14:textId="77777777" w:rsidR="006B1605" w:rsidRDefault="00D9197B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</w:rPr>
    </w:pPr>
    <w:r>
      <w:rPr>
        <w:rFonts w:ascii="Libre Baskerville" w:hAnsi="Libre Baskerville"/>
        <w:color w:val="000000"/>
      </w:rPr>
      <w:t>FINANCIAL ANALYST and AUDITOR</w:t>
    </w:r>
  </w:p>
  <w:p w14:paraId="113374DF" w14:textId="77777777" w:rsidR="006B1605" w:rsidRDefault="006B1605">
    <w:pPr>
      <w:pBdr>
        <w:top w:val="nil"/>
        <w:left w:val="nil"/>
        <w:bottom w:val="nil"/>
        <w:right w:val="nil"/>
        <w:between w:val="nil"/>
      </w:pBdr>
      <w:spacing w:before="0"/>
      <w:ind w:left="0"/>
      <w:rPr>
        <w:rFonts w:ascii="Libre Baskerville" w:hAnsi="Libre Baskervill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013"/>
    <w:multiLevelType w:val="multilevel"/>
    <w:tmpl w:val="FEEC6F42"/>
    <w:lvl w:ilvl="0">
      <w:start w:val="1"/>
      <w:numFmt w:val="bullet"/>
      <w:lvlText w:val="+"/>
      <w:lvlJc w:val="left"/>
      <w:pPr>
        <w:ind w:left="720" w:hanging="360"/>
      </w:pPr>
      <w:rPr>
        <w:rFonts w:ascii="Lustria" w:eastAsia="Lustria" w:hAnsi="Lustria" w:cs="Lustria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BEB640E"/>
    <w:multiLevelType w:val="multilevel"/>
    <w:tmpl w:val="87600492"/>
    <w:lvl w:ilvl="0">
      <w:start w:val="1"/>
      <w:numFmt w:val="bullet"/>
      <w:lvlText w:val="+"/>
      <w:lvlJc w:val="left"/>
      <w:pPr>
        <w:ind w:left="1440" w:hanging="360"/>
      </w:pPr>
      <w:rPr>
        <w:rFonts w:ascii="Lustria" w:eastAsia="Lustria" w:hAnsi="Lustria" w:cs="Lustria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C907D0"/>
    <w:multiLevelType w:val="multilevel"/>
    <w:tmpl w:val="BAC49B14"/>
    <w:lvl w:ilvl="0">
      <w:start w:val="1"/>
      <w:numFmt w:val="bullet"/>
      <w:lvlText w:val="+"/>
      <w:lvlJc w:val="left"/>
      <w:pPr>
        <w:ind w:left="720" w:hanging="360"/>
      </w:pPr>
      <w:rPr>
        <w:rFonts w:ascii="Lustria" w:eastAsia="Lustria" w:hAnsi="Lustria" w:cs="Lustria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BB858FD"/>
    <w:multiLevelType w:val="multilevel"/>
    <w:tmpl w:val="72C6B84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55F0511"/>
    <w:multiLevelType w:val="multilevel"/>
    <w:tmpl w:val="23B2B264"/>
    <w:lvl w:ilvl="0">
      <w:start w:val="1"/>
      <w:numFmt w:val="bullet"/>
      <w:lvlText w:val="+"/>
      <w:lvlJc w:val="left"/>
      <w:pPr>
        <w:ind w:left="720" w:hanging="360"/>
      </w:pPr>
      <w:rPr>
        <w:rFonts w:ascii="Lustria" w:eastAsia="Lustria" w:hAnsi="Lustria" w:cs="Lustri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05"/>
    <w:rsid w:val="006B1605"/>
    <w:rsid w:val="00CD7E52"/>
    <w:rsid w:val="00D9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9F85"/>
  <w15:docId w15:val="{E5EF4C0E-AFD2-47E4-954F-C4A43E3E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Baskerville" w:eastAsia="Libre Baskerville" w:hAnsi="Libre Baskerville" w:cs="Libre Baskerville"/>
        <w:sz w:val="24"/>
        <w:szCs w:val="24"/>
        <w:lang w:val="fr-FR" w:eastAsia="en-US" w:bidi="ar-SA"/>
      </w:rPr>
    </w:rPrDefault>
    <w:pPrDefault>
      <w:pPr>
        <w:tabs>
          <w:tab w:val="right" w:pos="9360"/>
        </w:tabs>
        <w:spacing w:before="200" w:line="276" w:lineRule="auto"/>
        <w:ind w:left="6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B1"/>
    <w:pPr>
      <w:contextualSpacing/>
    </w:pPr>
    <w:rPr>
      <w:rFonts w:ascii="Baskerville Old Face" w:hAnsi="Baskerville Old Fac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78D"/>
    <w:pPr>
      <w:spacing w:before="360"/>
      <w:contextualSpacing w:val="0"/>
      <w:outlineLvl w:val="0"/>
    </w:pPr>
    <w:rPr>
      <w:rFonts w:ascii="Rockwell" w:hAnsi="Rockwell"/>
      <w:color w:val="5082BE"/>
      <w:spacing w:val="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277"/>
    <w:pPr>
      <w:keepNext/>
      <w:keepLines/>
      <w:ind w:left="0"/>
      <w:outlineLvl w:val="1"/>
    </w:pPr>
    <w:rPr>
      <w:rFonts w:eastAsiaTheme="majorEastAsia" w:cs="Arial"/>
      <w:b/>
      <w:bCs/>
      <w:spacing w:val="4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DE"/>
    <w:pPr>
      <w:keepNext/>
      <w:keepLines/>
      <w:outlineLvl w:val="2"/>
    </w:pPr>
    <w:rPr>
      <w:rFonts w:eastAsiaTheme="majorEastAsia" w:cs="Arial"/>
      <w:b/>
      <w:bCs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623D"/>
    <w:pPr>
      <w:spacing w:before="0" w:line="240" w:lineRule="auto"/>
      <w:ind w:left="0"/>
    </w:pPr>
    <w:rPr>
      <w:b/>
      <w:noProof/>
      <w:color w:val="000000" w:themeColor="text1"/>
      <w:spacing w:val="60"/>
      <w:sz w:val="36"/>
      <w:szCs w:val="36"/>
      <w:lang w:val="en-US"/>
    </w:rPr>
  </w:style>
  <w:style w:type="paragraph" w:styleId="NoSpacing">
    <w:name w:val="No Spacing"/>
    <w:uiPriority w:val="1"/>
    <w:qFormat/>
    <w:rsid w:val="004D7E43"/>
    <w:pPr>
      <w:spacing w:line="240" w:lineRule="auto"/>
    </w:pPr>
    <w:rPr>
      <w:rFonts w:asciiTheme="majorHAnsi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2C623D"/>
    <w:rPr>
      <w:rFonts w:ascii="Baskerville Old Face" w:hAnsi="Baskerville Old Face"/>
      <w:b/>
      <w:noProof/>
      <w:color w:val="000000" w:themeColor="text1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A078D"/>
    <w:rPr>
      <w:rFonts w:ascii="Rockwell" w:hAnsi="Rockwell"/>
      <w:color w:val="5082BE"/>
      <w:spacing w:val="4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3208"/>
    <w:pPr>
      <w:numPr>
        <w:numId w:val="5"/>
      </w:numPr>
      <w:ind w:left="994"/>
    </w:pPr>
    <w:rPr>
      <w:rFonts w:cs="Arial"/>
    </w:rPr>
  </w:style>
  <w:style w:type="paragraph" w:customStyle="1" w:styleId="Contactinfo">
    <w:name w:val="Contact info"/>
    <w:basedOn w:val="Normal"/>
    <w:qFormat/>
    <w:rsid w:val="00261CB1"/>
    <w:pPr>
      <w:spacing w:before="0"/>
    </w:pPr>
    <w:rPr>
      <w:color w:val="000000" w:themeColor="text1"/>
      <w:sz w:val="18"/>
      <w:szCs w:val="18"/>
    </w:rPr>
  </w:style>
  <w:style w:type="numbering" w:customStyle="1" w:styleId="Style4">
    <w:name w:val="Style4"/>
    <w:uiPriority w:val="99"/>
    <w:rsid w:val="001B2254"/>
  </w:style>
  <w:style w:type="numbering" w:customStyle="1" w:styleId="Style1">
    <w:name w:val="Style1"/>
    <w:uiPriority w:val="99"/>
    <w:rsid w:val="00AC58CF"/>
  </w:style>
  <w:style w:type="numbering" w:customStyle="1" w:styleId="Style2">
    <w:name w:val="Style2"/>
    <w:uiPriority w:val="99"/>
    <w:rsid w:val="00AC58CF"/>
  </w:style>
  <w:style w:type="numbering" w:customStyle="1" w:styleId="Style3">
    <w:name w:val="Style3"/>
    <w:uiPriority w:val="99"/>
    <w:rsid w:val="00AC58CF"/>
  </w:style>
  <w:style w:type="numbering" w:customStyle="1" w:styleId="Custombullets">
    <w:name w:val="Custom bullets"/>
    <w:uiPriority w:val="99"/>
    <w:rsid w:val="00AC58CF"/>
  </w:style>
  <w:style w:type="paragraph" w:customStyle="1" w:styleId="Comapnydescription">
    <w:name w:val="Comapny description"/>
    <w:basedOn w:val="Normal"/>
    <w:qFormat/>
    <w:rsid w:val="00261CB1"/>
    <w:pPr>
      <w:spacing w:before="0" w:after="200"/>
    </w:pPr>
    <w:rPr>
      <w:i/>
      <w:color w:val="808080" w:themeColor="background1" w:themeShade="80"/>
    </w:rPr>
  </w:style>
  <w:style w:type="numbering" w:customStyle="1" w:styleId="Style5">
    <w:name w:val="Style5"/>
    <w:uiPriority w:val="99"/>
    <w:rsid w:val="00133792"/>
  </w:style>
  <w:style w:type="paragraph" w:customStyle="1" w:styleId="JobTitle">
    <w:name w:val="Job Title"/>
    <w:basedOn w:val="Normal"/>
    <w:qFormat/>
    <w:rsid w:val="002C623D"/>
    <w:pPr>
      <w:spacing w:before="0"/>
      <w:ind w:left="0"/>
    </w:pPr>
    <w:rPr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277"/>
    <w:rPr>
      <w:rFonts w:ascii="Baskerville Old Face" w:eastAsiaTheme="majorEastAsia" w:hAnsi="Baskerville Old Face" w:cs="Arial"/>
      <w:b/>
      <w:bCs/>
      <w:spacing w:val="4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DDE"/>
    <w:rPr>
      <w:rFonts w:ascii="Arial" w:eastAsiaTheme="majorEastAsia" w:hAnsi="Arial" w:cs="Arial"/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A078D"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8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A078D"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8D"/>
    <w:rPr>
      <w:rFonts w:ascii="Arial" w:hAnsi="Arial"/>
    </w:rPr>
  </w:style>
  <w:style w:type="character" w:customStyle="1" w:styleId="tgc">
    <w:name w:val="_tgc"/>
    <w:rsid w:val="003A7032"/>
  </w:style>
  <w:style w:type="character" w:styleId="Hyperlink">
    <w:name w:val="Hyperlink"/>
    <w:uiPriority w:val="99"/>
    <w:unhideWhenUsed/>
    <w:rsid w:val="00A37C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3386"/>
    <w:pPr>
      <w:tabs>
        <w:tab w:val="clear" w:pos="9360"/>
      </w:tabs>
      <w:spacing w:before="100" w:beforeAutospacing="1" w:after="100" w:afterAutospacing="1" w:line="240" w:lineRule="auto"/>
      <w:ind w:left="0"/>
      <w:contextualSpacing w:val="0"/>
    </w:pPr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57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oom.com/resum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loo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loom.com/resu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oom.com/resumes/how-to-format-word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gRluel7m71AV0e4FSDXwd8Krpg==">AMUW2mXOFjO1AJWxuEvrHl3O7YqGCrcI0dBJ2X6HsIbnRI6QbzrwbM2rUYSjjm4nj6QZLpxCxvZ0mw/NpteGN9ya3a5VT66WEdM+V3kalnZJFOahbWWFR8o=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Marla Figueroa</cp:lastModifiedBy>
  <cp:revision>2</cp:revision>
  <dcterms:created xsi:type="dcterms:W3CDTF">2022-02-19T00:31:00Z</dcterms:created>
  <dcterms:modified xsi:type="dcterms:W3CDTF">2022-02-19T00:31:00Z</dcterms:modified>
</cp:coreProperties>
</file>