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right" w:pos="7651"/>
        </w:tabs>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375"/>
        <w:gridCol w:w="7725"/>
        <w:tblGridChange w:id="0">
          <w:tblGrid>
            <w:gridCol w:w="2700"/>
            <w:gridCol w:w="375"/>
            <w:gridCol w:w="7725"/>
          </w:tblGrid>
        </w:tblGridChange>
      </w:tblGrid>
      <w:tr>
        <w:trPr>
          <w:cantSplit w:val="0"/>
          <w:trHeight w:val="7108" w:hRule="atLeast"/>
          <w:tblHeader w:val="0"/>
        </w:trPr>
        <w:tc>
          <w:tcPr/>
          <w:p w:rsidR="00000000" w:rsidDel="00000000" w:rsidP="00000000" w:rsidRDefault="00000000" w:rsidRPr="00000000" w14:paraId="00000002">
            <w:pPr>
              <w:tabs>
                <w:tab w:val="right" w:pos="7651"/>
                <w:tab w:val="right" w:pos="7651"/>
              </w:tabs>
              <w:rPr>
                <w:b w:val="1"/>
              </w:rPr>
            </w:pPr>
            <w:r w:rsidDel="00000000" w:rsidR="00000000" w:rsidRPr="00000000">
              <w:rPr>
                <w:b w:val="1"/>
                <w:rtl w:val="0"/>
              </w:rPr>
              <w:t xml:space="preserve">Harry Hloom</w:t>
            </w:r>
          </w:p>
          <w:p w:rsidR="00000000" w:rsidDel="00000000" w:rsidP="00000000" w:rsidRDefault="00000000" w:rsidRPr="00000000" w14:paraId="00000003">
            <w:pPr>
              <w:tabs>
                <w:tab w:val="right" w:pos="7651"/>
                <w:tab w:val="right" w:pos="7651"/>
              </w:tabs>
              <w:rPr>
                <w:i w:val="1"/>
              </w:rPr>
            </w:pPr>
            <w:r w:rsidDel="00000000" w:rsidR="00000000" w:rsidRPr="00000000">
              <w:rPr>
                <w:i w:val="1"/>
                <w:rtl w:val="0"/>
              </w:rPr>
              <w:t xml:space="preserve">PERSONAL BANKER</w:t>
            </w:r>
          </w:p>
          <w:p w:rsidR="00000000" w:rsidDel="00000000" w:rsidP="00000000" w:rsidRDefault="00000000" w:rsidRPr="00000000" w14:paraId="00000004">
            <w:pPr>
              <w:tabs>
                <w:tab w:val="right" w:pos="7651"/>
                <w:tab w:val="right" w:pos="7651"/>
              </w:tabs>
              <w:rPr/>
            </w:pPr>
            <w:r w:rsidDel="00000000" w:rsidR="00000000" w:rsidRPr="00000000">
              <w:rPr/>
              <mc:AlternateContent>
                <mc:Choice Requires="wpg">
                  <w:drawing>
                    <wp:inline distB="0" distT="0" distL="114300" distR="114300">
                      <wp:extent cx="22225" cy="22225"/>
                      <wp:effectExtent b="0" l="0" r="0" t="0"/>
                      <wp:docPr id="5"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tabs>
                <w:tab w:val="right" w:pos="7651"/>
              </w:tabs>
              <w:spacing w:after="240" w:before="240" w:line="276" w:lineRule="auto"/>
              <w:jc w:val="left"/>
              <w:rPr>
                <w:rFonts w:ascii="Rockwell" w:cs="Rockwell" w:eastAsia="Rockwell" w:hAnsi="Rockwell"/>
                <w:i w:val="1"/>
              </w:rPr>
            </w:pPr>
            <w:r w:rsidDel="00000000" w:rsidR="00000000" w:rsidRPr="00000000">
              <w:rPr>
                <w:rFonts w:ascii="Rockwell" w:cs="Rockwell" w:eastAsia="Rockwell" w:hAnsi="Rockwell"/>
                <w:b w:val="1"/>
                <w:i w:val="1"/>
                <w:rtl w:val="0"/>
              </w:rPr>
              <w:t xml:space="preserve">Hloom Pro Tip </w:t>
            </w:r>
            <w:r w:rsidDel="00000000" w:rsidR="00000000" w:rsidRPr="00000000">
              <w:rPr>
                <w:rFonts w:ascii="Rockwell" w:cs="Rockwell" w:eastAsia="Rockwell" w:hAnsi="Rockwell"/>
                <w:i w:val="1"/>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7">
            <w:pPr>
              <w:tabs>
                <w:tab w:val="right" w:pos="7651"/>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8">
            <w:pPr>
              <w:tabs>
                <w:tab w:val="right" w:pos="7651"/>
                <w:tab w:val="right" w:pos="7651"/>
              </w:tabs>
              <w:rPr>
                <w:rFonts w:ascii="Rockwell" w:cs="Rockwell" w:eastAsia="Rockwell" w:hAnsi="Rockwell"/>
                <w:i w:val="1"/>
              </w:rPr>
            </w:pPr>
            <w:r w:rsidDel="00000000" w:rsidR="00000000" w:rsidRPr="00000000">
              <w:rPr>
                <w:rFonts w:ascii="Rockwell" w:cs="Rockwell" w:eastAsia="Rockwell" w:hAnsi="Rockwell"/>
                <w:i w:val="1"/>
              </w:rPr>
              <mc:AlternateContent>
                <mc:Choice Requires="wpg">
                  <w:drawing>
                    <wp:inline distB="0" distT="0" distL="114300" distR="114300">
                      <wp:extent cx="22225" cy="22225"/>
                      <wp:effectExtent b="0" l="0" r="0" t="0"/>
                      <wp:docPr id="4"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tabs>
                <w:tab w:val="right" w:pos="7651"/>
                <w:tab w:val="right" w:pos="7651"/>
              </w:tabs>
              <w:rPr/>
            </w:pPr>
            <w:r w:rsidDel="00000000" w:rsidR="00000000" w:rsidRPr="00000000">
              <w:rPr>
                <w:rtl w:val="0"/>
              </w:rPr>
            </w:r>
          </w:p>
          <w:p w:rsidR="00000000" w:rsidDel="00000000" w:rsidP="00000000" w:rsidRDefault="00000000" w:rsidRPr="00000000" w14:paraId="0000000A">
            <w:pPr>
              <w:tabs>
                <w:tab w:val="right" w:pos="7651"/>
                <w:tab w:val="right" w:pos="7651"/>
              </w:tabs>
              <w:rPr/>
            </w:pPr>
            <w:r w:rsidDel="00000000" w:rsidR="00000000" w:rsidRPr="00000000">
              <w:rPr>
                <w:b w:val="1"/>
                <w:smallCaps w:val="1"/>
                <w:color w:val="3e7aa2"/>
                <w:rtl w:val="0"/>
              </w:rPr>
              <w:t xml:space="preserve">NAME OF UNIVERSITY</w:t>
            </w:r>
            <w:r w:rsidDel="00000000" w:rsidR="00000000" w:rsidRPr="00000000">
              <w:rPr>
                <w:rtl w:val="0"/>
              </w:rPr>
            </w:r>
          </w:p>
          <w:p w:rsidR="00000000" w:rsidDel="00000000" w:rsidP="00000000" w:rsidRDefault="00000000" w:rsidRPr="00000000" w14:paraId="0000000B">
            <w:pPr>
              <w:tabs>
                <w:tab w:val="right" w:pos="7651"/>
                <w:tab w:val="right" w:pos="7651"/>
              </w:tabs>
              <w:rPr/>
            </w:pPr>
            <w:r w:rsidDel="00000000" w:rsidR="00000000" w:rsidRPr="00000000">
              <w:rPr>
                <w:rtl w:val="0"/>
              </w:rPr>
              <w:t xml:space="preserve">degree</w:t>
            </w:r>
          </w:p>
          <w:p w:rsidR="00000000" w:rsidDel="00000000" w:rsidP="00000000" w:rsidRDefault="00000000" w:rsidRPr="00000000" w14:paraId="0000000C">
            <w:pPr>
              <w:tabs>
                <w:tab w:val="right" w:pos="7651"/>
                <w:tab w:val="right" w:pos="7651"/>
              </w:tabs>
              <w:rPr/>
            </w:pPr>
            <w:r w:rsidDel="00000000" w:rsidR="00000000" w:rsidRPr="00000000">
              <w:rPr>
                <w:rtl w:val="0"/>
              </w:rPr>
              <w:t xml:space="preserve">2002 – 2011</w:t>
            </w:r>
          </w:p>
          <w:p w:rsidR="00000000" w:rsidDel="00000000" w:rsidP="00000000" w:rsidRDefault="00000000" w:rsidRPr="00000000" w14:paraId="0000000D">
            <w:pPr>
              <w:tabs>
                <w:tab w:val="right" w:pos="7651"/>
                <w:tab w:val="right" w:pos="7651"/>
              </w:tabs>
              <w:rPr/>
            </w:pPr>
            <w:r w:rsidDel="00000000" w:rsidR="00000000" w:rsidRPr="00000000">
              <w:rPr>
                <w:rtl w:val="0"/>
              </w:rPr>
            </w:r>
          </w:p>
          <w:p w:rsidR="00000000" w:rsidDel="00000000" w:rsidP="00000000" w:rsidRDefault="00000000" w:rsidRPr="00000000" w14:paraId="0000000E">
            <w:pPr>
              <w:tabs>
                <w:tab w:val="right" w:pos="7651"/>
                <w:tab w:val="right" w:pos="7651"/>
              </w:tabs>
              <w:rPr>
                <w:b w:val="1"/>
                <w:smallCaps w:val="1"/>
                <w:color w:val="3e7aa2"/>
              </w:rPr>
            </w:pPr>
            <w:r w:rsidDel="00000000" w:rsidR="00000000" w:rsidRPr="00000000">
              <w:rPr>
                <w:b w:val="1"/>
                <w:smallCaps w:val="1"/>
                <w:color w:val="3e7aa2"/>
                <w:rtl w:val="0"/>
              </w:rPr>
              <w:t xml:space="preserve">NAME OF UNIVERSITY</w:t>
            </w:r>
          </w:p>
          <w:p w:rsidR="00000000" w:rsidDel="00000000" w:rsidP="00000000" w:rsidRDefault="00000000" w:rsidRPr="00000000" w14:paraId="0000000F">
            <w:pPr>
              <w:tabs>
                <w:tab w:val="right" w:pos="7651"/>
                <w:tab w:val="right" w:pos="7651"/>
              </w:tabs>
              <w:rPr/>
            </w:pPr>
            <w:r w:rsidDel="00000000" w:rsidR="00000000" w:rsidRPr="00000000">
              <w:rPr>
                <w:rtl w:val="0"/>
              </w:rPr>
              <w:t xml:space="preserve">degree</w:t>
            </w:r>
          </w:p>
          <w:p w:rsidR="00000000" w:rsidDel="00000000" w:rsidP="00000000" w:rsidRDefault="00000000" w:rsidRPr="00000000" w14:paraId="00000010">
            <w:pPr>
              <w:tabs>
                <w:tab w:val="right" w:pos="7651"/>
                <w:tab w:val="right" w:pos="7651"/>
              </w:tabs>
              <w:rPr/>
            </w:pPr>
            <w:r w:rsidDel="00000000" w:rsidR="00000000" w:rsidRPr="00000000">
              <w:rPr>
                <w:rtl w:val="0"/>
              </w:rPr>
              <w:t xml:space="preserve">2000 – 2004</w:t>
            </w:r>
          </w:p>
          <w:p w:rsidR="00000000" w:rsidDel="00000000" w:rsidP="00000000" w:rsidRDefault="00000000" w:rsidRPr="00000000" w14:paraId="00000011">
            <w:pPr>
              <w:tabs>
                <w:tab w:val="right" w:pos="7651"/>
                <w:tab w:val="right" w:pos="7651"/>
              </w:tabs>
              <w:rPr/>
            </w:pPr>
            <w:r w:rsidDel="00000000" w:rsidR="00000000" w:rsidRPr="00000000">
              <w:rPr>
                <w:rtl w:val="0"/>
              </w:rPr>
            </w:r>
          </w:p>
          <w:p w:rsidR="00000000" w:rsidDel="00000000" w:rsidP="00000000" w:rsidRDefault="00000000" w:rsidRPr="00000000" w14:paraId="00000012">
            <w:pPr>
              <w:tabs>
                <w:tab w:val="right" w:pos="7651"/>
                <w:tab w:val="right" w:pos="7651"/>
              </w:tabs>
              <w:rPr/>
            </w:pPr>
            <w:r w:rsidDel="00000000" w:rsidR="00000000" w:rsidRPr="00000000">
              <w:rPr/>
              <mc:AlternateContent>
                <mc:Choice Requires="wpg">
                  <w:drawing>
                    <wp:inline distB="0" distT="0" distL="114300" distR="114300">
                      <wp:extent cx="22225" cy="22225"/>
                      <wp:effectExtent b="0" l="0" r="0" t="0"/>
                      <wp:docPr id="6" name=""/>
                      <a:graphic>
                        <a:graphicData uri="http://schemas.microsoft.com/office/word/2010/wordprocessingShape">
                          <wps:wsp>
                            <wps:cNvCnPr/>
                            <wps:spPr>
                              <a:xfrm>
                                <a:off x="4436363" y="3780000"/>
                                <a:ext cx="1819275" cy="0"/>
                              </a:xfrm>
                              <a:prstGeom prst="straightConnector1">
                                <a:avLst/>
                              </a:prstGeom>
                              <a:solidFill>
                                <a:srgbClr val="FFFFFF"/>
                              </a:solidFill>
                              <a:ln cap="flat" cmpd="sng" w="9525">
                                <a:solidFill>
                                  <a:srgbClr val="7F7F7F"/>
                                </a:solidFill>
                                <a:prstDash val="solid"/>
                                <a:miter lim="8000"/>
                                <a:headEnd len="sm" w="sm" type="none"/>
                                <a:tailEnd len="sm" w="sm" type="none"/>
                              </a:ln>
                            </wps:spPr>
                            <wps:bodyPr anchorCtr="0" anchor="ctr" bIns="91425" lIns="91425" spcFirstLastPara="1" rIns="91425" wrap="square" tIns="91425">
                              <a:noAutofit/>
                            </wps:bodyPr>
                          </wps:wsp>
                        </a:graphicData>
                      </a:graphic>
                    </wp:inline>
                  </w:drawing>
                </mc:Choice>
                <mc:Fallback>
                  <w:drawing>
                    <wp:inline distB="0" distT="0" distL="114300" distR="114300">
                      <wp:extent cx="22225" cy="22225"/>
                      <wp:effectExtent b="0" l="0" r="0" t="0"/>
                      <wp:docPr id="6"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225" cy="222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3">
            <w:pPr>
              <w:tabs>
                <w:tab w:val="right" w:pos="7651"/>
                <w:tab w:val="right" w:pos="7651"/>
              </w:tabs>
              <w:rPr/>
            </w:pPr>
            <w:r w:rsidDel="00000000" w:rsidR="00000000" w:rsidRPr="00000000">
              <w:rPr>
                <w:rtl w:val="0"/>
              </w:rPr>
            </w:r>
          </w:p>
          <w:p w:rsidR="00000000" w:rsidDel="00000000" w:rsidP="00000000" w:rsidRDefault="00000000" w:rsidRPr="00000000" w14:paraId="00000014">
            <w:pPr>
              <w:tabs>
                <w:tab w:val="right" w:pos="7651"/>
                <w:tab w:val="right" w:pos="7651"/>
              </w:tabs>
              <w:rPr>
                <w:b w:val="1"/>
                <w:smallCaps w:val="1"/>
                <w:color w:val="3e7aa2"/>
              </w:rPr>
            </w:pPr>
            <w:r w:rsidDel="00000000" w:rsidR="00000000" w:rsidRPr="00000000">
              <w:rPr>
                <w:b w:val="1"/>
                <w:smallCaps w:val="1"/>
                <w:color w:val="3e7aa2"/>
                <w:rtl w:val="0"/>
              </w:rPr>
              <w:t xml:space="preserve">SKILLS</w:t>
            </w:r>
          </w:p>
          <w:p w:rsidR="00000000" w:rsidDel="00000000" w:rsidP="00000000" w:rsidRDefault="00000000" w:rsidRPr="00000000" w14:paraId="00000015">
            <w:pPr>
              <w:tabs>
                <w:tab w:val="right" w:pos="7651"/>
              </w:tabs>
              <w:spacing w:line="276" w:lineRule="auto"/>
              <w:jc w:val="left"/>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16">
            <w:pPr>
              <w:tabs>
                <w:tab w:val="right" w:pos="7651"/>
                <w:tab w:val="right" w:pos="7651"/>
              </w:tabs>
              <w:rPr/>
            </w:pPr>
            <w:r w:rsidDel="00000000" w:rsidR="00000000" w:rsidRPr="00000000">
              <w:rPr>
                <w:rtl w:val="0"/>
              </w:rPr>
            </w:r>
          </w:p>
          <w:p w:rsidR="00000000" w:rsidDel="00000000" w:rsidP="00000000" w:rsidRDefault="00000000" w:rsidRPr="00000000" w14:paraId="00000017">
            <w:pPr>
              <w:tabs>
                <w:tab w:val="right" w:pos="7651"/>
                <w:tab w:val="right" w:pos="7651"/>
              </w:tabs>
              <w:rPr/>
            </w:pPr>
            <w:r w:rsidDel="00000000" w:rsidR="00000000" w:rsidRPr="00000000">
              <w:rPr>
                <w:rtl w:val="0"/>
              </w:rPr>
            </w:r>
          </w:p>
          <w:p w:rsidR="00000000" w:rsidDel="00000000" w:rsidP="00000000" w:rsidRDefault="00000000" w:rsidRPr="00000000" w14:paraId="00000018">
            <w:pPr>
              <w:tabs>
                <w:tab w:val="right" w:pos="7651"/>
              </w:tabs>
              <w:spacing w:line="276" w:lineRule="auto"/>
              <w:ind w:left="0" w:firstLine="0"/>
              <w:jc w:val="left"/>
              <w:rPr/>
            </w:pPr>
            <w:r w:rsidDel="00000000" w:rsidR="00000000" w:rsidRPr="00000000">
              <w:rPr>
                <w:rtl w:val="0"/>
              </w:rPr>
            </w:r>
          </w:p>
        </w:tc>
        <w:tc>
          <w:tcPr/>
          <w:p w:rsidR="00000000" w:rsidDel="00000000" w:rsidP="00000000" w:rsidRDefault="00000000" w:rsidRPr="00000000" w14:paraId="00000019">
            <w:pPr>
              <w:tabs>
                <w:tab w:val="right" w:pos="7651"/>
                <w:tab w:val="right" w:pos="7651"/>
              </w:tabs>
              <w:rPr>
                <w:rFonts w:ascii="Federo" w:cs="Federo" w:eastAsia="Federo" w:hAnsi="Federo"/>
                <w:b w:val="1"/>
                <w:smallCaps w:val="1"/>
                <w:sz w:val="32"/>
                <w:szCs w:val="32"/>
              </w:rPr>
            </w:pPr>
            <w:r w:rsidDel="00000000" w:rsidR="00000000" w:rsidRPr="00000000">
              <w:rPr>
                <w:rtl w:val="0"/>
              </w:rPr>
            </w:r>
          </w:p>
        </w:tc>
        <w:tc>
          <w:tcPr/>
          <w:p w:rsidR="00000000" w:rsidDel="00000000" w:rsidP="00000000" w:rsidRDefault="00000000" w:rsidRPr="00000000" w14:paraId="0000001A">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2011 – present</w:t>
            </w:r>
          </w:p>
          <w:p w:rsidR="00000000" w:rsidDel="00000000" w:rsidP="00000000" w:rsidRDefault="00000000" w:rsidRPr="00000000" w14:paraId="0000001B">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1C">
            <w:pPr>
              <w:tabs>
                <w:tab w:val="right" w:pos="7651"/>
                <w:tab w:val="right" w:pos="7651"/>
              </w:tabs>
              <w:rPr/>
            </w:pPr>
            <w:r w:rsidDel="00000000" w:rsidR="00000000" w:rsidRPr="00000000">
              <w:rPr>
                <w:rtl w:val="0"/>
              </w:rPr>
            </w:r>
          </w:p>
          <w:p w:rsidR="00000000" w:rsidDel="00000000" w:rsidP="00000000" w:rsidRDefault="00000000" w:rsidRPr="00000000" w14:paraId="0000001D">
            <w:pPr>
              <w:numPr>
                <w:ilvl w:val="0"/>
                <w:numId w:val="2"/>
              </w:numPr>
              <w:tabs>
                <w:tab w:val="right" w:pos="7651"/>
              </w:tabs>
              <w:spacing w:line="276" w:lineRule="auto"/>
              <w:ind w:left="720" w:hanging="360"/>
              <w:jc w:val="left"/>
              <w:rPr>
                <w:sz w:val="18"/>
                <w:szCs w:val="18"/>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1F">
            <w:pPr>
              <w:tabs>
                <w:tab w:val="right" w:pos="7651"/>
                <w:tab w:val="right" w:pos="7651"/>
              </w:tabs>
              <w:rPr/>
            </w:pPr>
            <w:r w:rsidDel="00000000" w:rsidR="00000000" w:rsidRPr="00000000">
              <w:rPr>
                <w:rtl w:val="0"/>
              </w:rPr>
            </w:r>
          </w:p>
          <w:p w:rsidR="00000000" w:rsidDel="00000000" w:rsidP="00000000" w:rsidRDefault="00000000" w:rsidRPr="00000000" w14:paraId="00000020">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Use statistics, percentages, or additional supporting evidence to demonstrate your hiring potential.</w:t>
            </w:r>
            <w:r w:rsidDel="00000000" w:rsidR="00000000" w:rsidRPr="00000000">
              <w:rPr>
                <w:rtl w:val="0"/>
              </w:rPr>
            </w:r>
          </w:p>
          <w:p w:rsidR="00000000" w:rsidDel="00000000" w:rsidP="00000000" w:rsidRDefault="00000000" w:rsidRPr="00000000" w14:paraId="00000021">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2">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720" w:right="0" w:firstLine="0"/>
              <w:jc w:val="center"/>
              <w:rPr/>
            </w:pPr>
            <w:r w:rsidDel="00000000" w:rsidR="00000000" w:rsidRPr="00000000">
              <w:rPr>
                <w:rtl w:val="0"/>
              </w:rPr>
            </w:r>
          </w:p>
          <w:p w:rsidR="00000000" w:rsidDel="00000000" w:rsidP="00000000" w:rsidRDefault="00000000" w:rsidRPr="00000000" w14:paraId="00000024">
            <w:pPr>
              <w:tabs>
                <w:tab w:val="right" w:pos="7651"/>
                <w:tab w:val="right" w:pos="7651"/>
              </w:tabs>
              <w:rPr/>
            </w:pPr>
            <w:r w:rsidDel="00000000" w:rsidR="00000000" w:rsidRPr="00000000">
              <w:rPr>
                <w:rtl w:val="0"/>
              </w:rPr>
            </w:r>
          </w:p>
          <w:p w:rsidR="00000000" w:rsidDel="00000000" w:rsidP="00000000" w:rsidRDefault="00000000" w:rsidRPr="00000000" w14:paraId="00000025">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2005 – 2011</w:t>
            </w:r>
          </w:p>
          <w:p w:rsidR="00000000" w:rsidDel="00000000" w:rsidP="00000000" w:rsidRDefault="00000000" w:rsidRPr="00000000" w14:paraId="00000026">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7">
            <w:pPr>
              <w:tabs>
                <w:tab w:val="right" w:pos="7651"/>
                <w:tab w:val="right" w:pos="7651"/>
              </w:tabs>
              <w:rPr>
                <w:sz w:val="18"/>
                <w:szCs w:val="18"/>
              </w:rPr>
            </w:pPr>
            <w:r w:rsidDel="00000000" w:rsidR="00000000" w:rsidRPr="00000000">
              <w:rPr>
                <w:rtl w:val="0"/>
              </w:rPr>
            </w:r>
          </w:p>
          <w:p w:rsidR="00000000" w:rsidDel="00000000" w:rsidP="00000000" w:rsidRDefault="00000000" w:rsidRPr="00000000" w14:paraId="00000028">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29">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2A">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B">
            <w:pPr>
              <w:tabs>
                <w:tab w:val="right" w:pos="7651"/>
                <w:tab w:val="right" w:pos="7651"/>
              </w:tabs>
              <w:rPr/>
            </w:pPr>
            <w:r w:rsidDel="00000000" w:rsidR="00000000" w:rsidRPr="00000000">
              <w:rPr>
                <w:rtl w:val="0"/>
              </w:rPr>
            </w:r>
          </w:p>
          <w:p w:rsidR="00000000" w:rsidDel="00000000" w:rsidP="00000000" w:rsidRDefault="00000000" w:rsidRPr="00000000" w14:paraId="0000002C">
            <w:pPr>
              <w:tabs>
                <w:tab w:val="right" w:pos="7651"/>
                <w:tab w:val="right" w:pos="7651"/>
              </w:tabs>
              <w:rPr/>
            </w:pPr>
            <w:r w:rsidDel="00000000" w:rsidR="00000000" w:rsidRPr="00000000">
              <w:rPr>
                <w:rtl w:val="0"/>
              </w:rPr>
            </w:r>
          </w:p>
          <w:p w:rsidR="00000000" w:rsidDel="00000000" w:rsidP="00000000" w:rsidRDefault="00000000" w:rsidRPr="00000000" w14:paraId="0000002D">
            <w:pPr>
              <w:tabs>
                <w:tab w:val="right" w:pos="7651"/>
                <w:tab w:val="right" w:pos="7651"/>
              </w:tabs>
              <w:rPr/>
            </w:pPr>
            <w:r w:rsidDel="00000000" w:rsidR="00000000" w:rsidRPr="00000000">
              <w:rPr>
                <w:b w:val="1"/>
                <w:smallCaps w:val="1"/>
                <w:color w:val="3e7aa2"/>
                <w:rtl w:val="0"/>
              </w:rPr>
              <w:t xml:space="preserve">EMPLOYER</w:t>
            </w:r>
            <w:r w:rsidDel="00000000" w:rsidR="00000000" w:rsidRPr="00000000">
              <w:rPr>
                <w:rtl w:val="0"/>
              </w:rPr>
              <w:t xml:space="preserve"> (Location)</w:t>
              <w:tab/>
              <w:t xml:space="preserve">1998 – 1999</w:t>
            </w:r>
          </w:p>
          <w:p w:rsidR="00000000" w:rsidDel="00000000" w:rsidP="00000000" w:rsidRDefault="00000000" w:rsidRPr="00000000" w14:paraId="0000002E">
            <w:pPr>
              <w:tabs>
                <w:tab w:val="right" w:pos="7651"/>
                <w:tab w:val="right" w:pos="7651"/>
              </w:tabs>
              <w:rPr>
                <w:i w:val="1"/>
                <w:color w:val="c45911"/>
              </w:rPr>
            </w:pPr>
            <w:r w:rsidDel="00000000" w:rsidR="00000000" w:rsidRPr="00000000">
              <w:rPr>
                <w:i w:val="1"/>
                <w:color w:val="c45911"/>
                <w:rtl w:val="0"/>
              </w:rPr>
              <w:t xml:space="preserve">Job Title</w:t>
            </w:r>
          </w:p>
          <w:p w:rsidR="00000000" w:rsidDel="00000000" w:rsidP="00000000" w:rsidRDefault="00000000" w:rsidRPr="00000000" w14:paraId="0000002F">
            <w:pPr>
              <w:tabs>
                <w:tab w:val="right" w:pos="7651"/>
                <w:tab w:val="right" w:pos="7651"/>
              </w:tabs>
              <w:rPr/>
            </w:pPr>
            <w:r w:rsidDel="00000000" w:rsidR="00000000" w:rsidRPr="00000000">
              <w:rPr>
                <w:rtl w:val="0"/>
              </w:rPr>
            </w:r>
          </w:p>
          <w:p w:rsidR="00000000" w:rsidDel="00000000" w:rsidP="00000000" w:rsidRDefault="00000000" w:rsidRPr="00000000" w14:paraId="00000030">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#1.</w:t>
            </w:r>
            <w:r w:rsidDel="00000000" w:rsidR="00000000" w:rsidRPr="00000000">
              <w:rPr>
                <w:rtl w:val="0"/>
              </w:rPr>
            </w:r>
          </w:p>
          <w:p w:rsidR="00000000" w:rsidDel="00000000" w:rsidP="00000000" w:rsidRDefault="00000000" w:rsidRPr="00000000" w14:paraId="00000031">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#2.</w:t>
            </w:r>
            <w:r w:rsidDel="00000000" w:rsidR="00000000" w:rsidRPr="00000000">
              <w:rPr>
                <w:rtl w:val="0"/>
              </w:rPr>
            </w:r>
          </w:p>
          <w:p w:rsidR="00000000" w:rsidDel="00000000" w:rsidP="00000000" w:rsidRDefault="00000000" w:rsidRPr="00000000" w14:paraId="00000032">
            <w:pPr>
              <w:numPr>
                <w:ilvl w:val="0"/>
                <w:numId w:val="2"/>
              </w:numPr>
              <w:tabs>
                <w:tab w:val="right" w:pos="7651"/>
              </w:tabs>
              <w:spacing w:line="276" w:lineRule="auto"/>
              <w:ind w:left="720" w:hanging="360"/>
              <w:rPr>
                <w:rFonts w:ascii="Century Gothic" w:cs="Century Gothic" w:eastAsia="Century Gothic" w:hAnsi="Century Gothic"/>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33">
            <w:pPr>
              <w:tabs>
                <w:tab w:val="right" w:pos="7651"/>
              </w:tabs>
              <w:spacing w:line="276" w:lineRule="auto"/>
              <w:rPr/>
            </w:pPr>
            <w:r w:rsidDel="00000000" w:rsidR="00000000" w:rsidRPr="00000000">
              <w:rPr>
                <w:rtl w:val="0"/>
              </w:rPr>
            </w:r>
          </w:p>
          <w:p w:rsidR="00000000" w:rsidDel="00000000" w:rsidP="00000000" w:rsidRDefault="00000000" w:rsidRPr="00000000" w14:paraId="00000034">
            <w:pPr>
              <w:tabs>
                <w:tab w:val="right" w:pos="7651"/>
              </w:tabs>
              <w:spacing w:line="276" w:lineRule="auto"/>
              <w:rPr/>
            </w:pPr>
            <w:r w:rsidDel="00000000" w:rsidR="00000000" w:rsidRPr="00000000">
              <w:rPr>
                <w:rtl w:val="0"/>
              </w:rPr>
            </w:r>
          </w:p>
          <w:p w:rsidR="00000000" w:rsidDel="00000000" w:rsidP="00000000" w:rsidRDefault="00000000" w:rsidRPr="00000000" w14:paraId="00000035">
            <w:pPr>
              <w:tabs>
                <w:tab w:val="right" w:pos="7651"/>
                <w:tab w:val="right" w:pos="7651"/>
              </w:tabs>
              <w:jc w:val="left"/>
              <w:rPr>
                <w:b w:val="1"/>
                <w:smallCaps w:val="1"/>
                <w:color w:val="3e7aa2"/>
              </w:rPr>
            </w:pPr>
            <w:r w:rsidDel="00000000" w:rsidR="00000000" w:rsidRPr="00000000">
              <w:rPr>
                <w:rtl w:val="0"/>
              </w:rPr>
            </w:r>
          </w:p>
          <w:p w:rsidR="00000000" w:rsidDel="00000000" w:rsidP="00000000" w:rsidRDefault="00000000" w:rsidRPr="00000000" w14:paraId="00000036">
            <w:pPr>
              <w:numPr>
                <w:ilvl w:val="0"/>
                <w:numId w:val="1"/>
              </w:numPr>
              <w:tabs>
                <w:tab w:val="right" w:pos="7651"/>
              </w:tabs>
              <w:spacing w:line="276" w:lineRule="auto"/>
              <w:ind w:left="720" w:hanging="360"/>
              <w:jc w:val="left"/>
              <w:rPr/>
            </w:pPr>
            <w:r w:rsidDel="00000000" w:rsidR="00000000" w:rsidRPr="00000000">
              <w:rPr>
                <w:rtl w:val="0"/>
              </w:rPr>
              <w:t xml:space="preserve">Soft Skill 1</w:t>
            </w:r>
          </w:p>
          <w:p w:rsidR="00000000" w:rsidDel="00000000" w:rsidP="00000000" w:rsidRDefault="00000000" w:rsidRPr="00000000" w14:paraId="00000037">
            <w:pPr>
              <w:numPr>
                <w:ilvl w:val="0"/>
                <w:numId w:val="1"/>
              </w:numPr>
              <w:tabs>
                <w:tab w:val="right" w:pos="7651"/>
              </w:tabs>
              <w:spacing w:line="276" w:lineRule="auto"/>
              <w:ind w:left="720" w:hanging="360"/>
              <w:jc w:val="left"/>
              <w:rPr/>
            </w:pPr>
            <w:r w:rsidDel="00000000" w:rsidR="00000000" w:rsidRPr="00000000">
              <w:rPr>
                <w:rtl w:val="0"/>
              </w:rPr>
              <w:t xml:space="preserve">Soft Skill 2</w:t>
            </w:r>
          </w:p>
          <w:p w:rsidR="00000000" w:rsidDel="00000000" w:rsidP="00000000" w:rsidRDefault="00000000" w:rsidRPr="00000000" w14:paraId="00000038">
            <w:pPr>
              <w:numPr>
                <w:ilvl w:val="0"/>
                <w:numId w:val="1"/>
              </w:numPr>
              <w:tabs>
                <w:tab w:val="right" w:pos="7651"/>
              </w:tabs>
              <w:spacing w:line="276" w:lineRule="auto"/>
              <w:ind w:left="720" w:hanging="360"/>
              <w:jc w:val="left"/>
              <w:rPr/>
            </w:pPr>
            <w:r w:rsidDel="00000000" w:rsidR="00000000" w:rsidRPr="00000000">
              <w:rPr>
                <w:rtl w:val="0"/>
              </w:rPr>
              <w:t xml:space="preserve">Hard Skill 1</w:t>
            </w:r>
          </w:p>
          <w:p w:rsidR="00000000" w:rsidDel="00000000" w:rsidP="00000000" w:rsidRDefault="00000000" w:rsidRPr="00000000" w14:paraId="00000039">
            <w:pPr>
              <w:numPr>
                <w:ilvl w:val="0"/>
                <w:numId w:val="1"/>
              </w:numPr>
              <w:tabs>
                <w:tab w:val="right" w:pos="7651"/>
              </w:tabs>
              <w:spacing w:line="276" w:lineRule="auto"/>
              <w:ind w:left="720" w:hanging="360"/>
              <w:jc w:val="left"/>
              <w:rPr/>
            </w:pPr>
            <w:r w:rsidDel="00000000" w:rsidR="00000000" w:rsidRPr="00000000">
              <w:rPr>
                <w:rtl w:val="0"/>
              </w:rPr>
              <w:t xml:space="preserve">Hard Skill 2</w:t>
            </w:r>
          </w:p>
          <w:p w:rsidR="00000000" w:rsidDel="00000000" w:rsidP="00000000" w:rsidRDefault="00000000" w:rsidRPr="00000000" w14:paraId="0000003A">
            <w:pPr>
              <w:numPr>
                <w:ilvl w:val="0"/>
                <w:numId w:val="1"/>
              </w:numPr>
              <w:tabs>
                <w:tab w:val="right" w:pos="7651"/>
              </w:tabs>
              <w:spacing w:line="276" w:lineRule="auto"/>
              <w:ind w:left="720" w:hanging="360"/>
              <w:jc w:val="left"/>
              <w:rPr/>
            </w:pPr>
            <w:r w:rsidDel="00000000" w:rsidR="00000000" w:rsidRPr="00000000">
              <w:rPr>
                <w:rtl w:val="0"/>
              </w:rPr>
              <w:t xml:space="preserve">Technical Skill 1 </w:t>
            </w:r>
          </w:p>
          <w:p w:rsidR="00000000" w:rsidDel="00000000" w:rsidP="00000000" w:rsidRDefault="00000000" w:rsidRPr="00000000" w14:paraId="0000003B">
            <w:pPr>
              <w:numPr>
                <w:ilvl w:val="0"/>
                <w:numId w:val="1"/>
              </w:numPr>
              <w:tabs>
                <w:tab w:val="right" w:pos="7651"/>
              </w:tabs>
              <w:spacing w:line="276" w:lineRule="auto"/>
              <w:ind w:left="720" w:hanging="360"/>
              <w:jc w:val="left"/>
              <w:rPr/>
            </w:pPr>
            <w:r w:rsidDel="00000000" w:rsidR="00000000" w:rsidRPr="00000000">
              <w:rPr>
                <w:rtl w:val="0"/>
              </w:rPr>
              <w:t xml:space="preserve">Technical Skill 2</w:t>
            </w:r>
          </w:p>
          <w:p w:rsidR="00000000" w:rsidDel="00000000" w:rsidP="00000000" w:rsidRDefault="00000000" w:rsidRPr="00000000" w14:paraId="0000003C">
            <w:pPr>
              <w:numPr>
                <w:ilvl w:val="0"/>
                <w:numId w:val="1"/>
              </w:numPr>
              <w:tabs>
                <w:tab w:val="right" w:pos="7651"/>
              </w:tabs>
              <w:spacing w:line="276" w:lineRule="auto"/>
              <w:ind w:left="720" w:hanging="360"/>
              <w:jc w:val="left"/>
              <w:rPr/>
            </w:pPr>
            <w:r w:rsidDel="00000000" w:rsidR="00000000" w:rsidRPr="00000000">
              <w:rPr>
                <w:rtl w:val="0"/>
              </w:rPr>
              <w:t xml:space="preserve">OPTIONAL Skill 1</w:t>
            </w:r>
          </w:p>
          <w:p w:rsidR="00000000" w:rsidDel="00000000" w:rsidP="00000000" w:rsidRDefault="00000000" w:rsidRPr="00000000" w14:paraId="0000003D">
            <w:pPr>
              <w:numPr>
                <w:ilvl w:val="0"/>
                <w:numId w:val="1"/>
              </w:numPr>
              <w:tabs>
                <w:tab w:val="right" w:pos="7651"/>
              </w:tabs>
              <w:spacing w:line="276" w:lineRule="auto"/>
              <w:ind w:left="720" w:hanging="360"/>
              <w:jc w:val="left"/>
              <w:rPr/>
            </w:pPr>
            <w:r w:rsidDel="00000000" w:rsidR="00000000" w:rsidRPr="00000000">
              <w:rPr>
                <w:rtl w:val="0"/>
              </w:rPr>
              <w:t xml:space="preserve">OPTIONAL Skill 2</w:t>
            </w:r>
          </w:p>
        </w:tc>
      </w:tr>
    </w:tbl>
    <w:p w:rsidR="00000000" w:rsidDel="00000000" w:rsidP="00000000" w:rsidRDefault="00000000" w:rsidRPr="00000000" w14:paraId="0000003E">
      <w:pPr>
        <w:tabs>
          <w:tab w:val="right" w:pos="7651"/>
          <w:tab w:val="right" w:pos="7651"/>
        </w:tabs>
        <w:spacing w:after="160" w:line="259" w:lineRule="auto"/>
        <w:rPr>
          <w:b w:val="1"/>
        </w:rPr>
      </w:pPr>
      <w:r w:rsidDel="00000000" w:rsidR="00000000" w:rsidRPr="00000000">
        <w:rPr>
          <w:rtl w:val="0"/>
        </w:rPr>
      </w:r>
    </w:p>
    <w:p w:rsidR="00000000" w:rsidDel="00000000" w:rsidP="00000000" w:rsidRDefault="00000000" w:rsidRPr="00000000" w14:paraId="0000003F">
      <w:pPr>
        <w:tabs>
          <w:tab w:val="right" w:pos="7651"/>
          <w:tab w:val="right" w:pos="7651"/>
        </w:tabs>
        <w:rPr/>
      </w:pPr>
      <w:r w:rsidDel="00000000" w:rsidR="00000000" w:rsidRPr="00000000">
        <w:rPr>
          <w:rtl w:val="0"/>
        </w:rPr>
      </w:r>
    </w:p>
    <w:p w:rsidR="00000000" w:rsidDel="00000000" w:rsidP="00000000" w:rsidRDefault="00000000" w:rsidRPr="00000000" w14:paraId="00000040">
      <w:pPr>
        <w:keepNext w:val="0"/>
        <w:keepLines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2">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10">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color="9bbb59" w:space="10" w:sz="24" w:val="single"/>
          <w:bottom w:space="0" w:sz="0" w:val="nil"/>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keepNext w:val="0"/>
        <w:keepLines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7651"/>
          <w:tab w:val="right" w:pos="7651"/>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3">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5">
      <w:pPr>
        <w:tabs>
          <w:tab w:val="right" w:pos="7651"/>
          <w:tab w:val="right" w:pos="7651"/>
        </w:tabs>
        <w:rPr/>
      </w:pPr>
      <w:r w:rsidDel="00000000" w:rsidR="00000000" w:rsidRPr="00000000">
        <w:rPr>
          <w:rtl w:val="0"/>
        </w:rPr>
      </w:r>
    </w:p>
    <w:sectPr>
      <w:headerReference r:id="rId14" w:type="default"/>
      <w:headerReference r:id="rId15" w:type="first"/>
      <w:headerReference r:id="rId16" w:type="even"/>
      <w:footerReference r:id="rId17"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Noto Sans Symbols"/>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7651"/>
        <w:tab w:val="right" w:pos="7651"/>
      </w:tabs>
      <w:spacing w:after="0" w:before="0" w:line="240" w:lineRule="auto"/>
      <w:ind w:left="0" w:right="0" w:firstLine="0"/>
      <w:jc w:val="right"/>
      <w:rPr>
        <w:i w:val="0"/>
        <w:smallCaps w:val="0"/>
        <w:strike w:val="0"/>
        <w:color w:val="000000"/>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123.456.78.99 - info@hloom.com  - </w:t>
    </w:r>
    <w:hyperlink r:id="rId1">
      <w:r w:rsidDel="00000000" w:rsidR="00000000" w:rsidRPr="00000000">
        <w:rPr>
          <w:rFonts w:ascii="Century Gothic" w:cs="Century Gothic" w:eastAsia="Century Gothic" w:hAnsi="Century Gothic"/>
          <w:b w:val="0"/>
          <w:i w:val="0"/>
          <w:smallCaps w:val="0"/>
          <w:strike w:val="0"/>
          <w:color w:val="1155cc"/>
          <w:sz w:val="20"/>
          <w:szCs w:val="20"/>
          <w:u w:val="single"/>
          <w:shd w:fill="auto" w:val="clear"/>
          <w:vertAlign w:val="baseline"/>
          <w:rtl w:val="0"/>
        </w:rPr>
        <w:t xml:space="preserve">www.hloom.com</w:t>
      </w:r>
    </w:hyperlink>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right" w:pos="7651"/>
      </w:tabs>
      <w:spacing w:after="0" w:before="0" w:line="276"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7651"/>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a6a6a6"/>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7651"/>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517E"/>
    <w:pPr>
      <w:framePr w:lines="0" w:hSpace="180" w:wrap="around" w:hAnchor="text" w:vAnchor="text" w:xAlign="center" w:y="1"/>
      <w:tabs>
        <w:tab w:val="right" w:leader="dot" w:pos="7651"/>
      </w:tabs>
      <w:spacing w:after="0" w:line="240" w:lineRule="auto"/>
      <w:suppressOverlap w:val="1"/>
    </w:pPr>
    <w:rPr>
      <w:rFonts w:ascii="Century Gothic" w:hAnsi="Century Gothic"/>
      <w:sz w:val="20"/>
    </w:rPr>
  </w:style>
  <w:style w:type="paragraph" w:styleId="Heading1">
    <w:name w:val="heading 1"/>
    <w:basedOn w:val="Normal"/>
    <w:next w:val="Normal"/>
    <w:link w:val="Heading1Char"/>
    <w:uiPriority w:val="9"/>
    <w:qFormat w:val="1"/>
    <w:rsid w:val="00F57582"/>
    <w:pPr>
      <w:framePr w:lines="0" w:wrap="around"/>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wrap="around"/>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350E5D"/>
    <w:pPr>
      <w:framePr w:lines="0" w:wrap="around"/>
    </w:pPr>
    <w:rPr>
      <w:b w:val="1"/>
      <w:noProof w:val="1"/>
      <w:spacing w:val="60"/>
    </w:rPr>
  </w:style>
  <w:style w:type="paragraph" w:styleId="JobTitle" w:customStyle="1">
    <w:name w:val="Job Title"/>
    <w:basedOn w:val="Normal"/>
    <w:qFormat w:val="1"/>
    <w:rsid w:val="00350E5D"/>
    <w:pPr>
      <w:framePr w:lines="0" w:wrap="around"/>
    </w:pPr>
    <w:rPr>
      <w:b w:val="1"/>
      <w:noProof w:val="1"/>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pPr>
    <w:rPr>
      <w:rFonts w:ascii="Rockwell" w:hAnsi="Rockwell"/>
      <w:i w:val="1"/>
    </w:rPr>
  </w:style>
  <w:style w:type="character" w:styleId="BlueBoldExpanded" w:customStyle="1">
    <w:name w:val="Blue Bold Expanded"/>
    <w:basedOn w:val="DefaultParagraphFont"/>
    <w:uiPriority w:val="1"/>
    <w:qFormat w:val="1"/>
    <w:rsid w:val="00837D0C"/>
    <w:rPr>
      <w:b w:val="1"/>
      <w:caps w:val="1"/>
      <w:color w:val="3e7aa2"/>
      <w:spacing w:val="60"/>
      <w:lang w:val="en-US"/>
    </w:rPr>
  </w:style>
  <w:style w:type="paragraph" w:styleId="OrangeItalic" w:customStyle="1">
    <w:name w:val="Orange Italic"/>
    <w:basedOn w:val="Normal"/>
    <w:qFormat w:val="1"/>
    <w:rsid w:val="00837D0C"/>
    <w:pPr>
      <w:framePr w:lines="0" w:wrap="around"/>
    </w:pPr>
    <w:rPr>
      <w:i w:val="1"/>
      <w:color w:val="c45911"/>
    </w:rPr>
  </w:style>
  <w:style w:type="paragraph" w:styleId="ProjectName" w:customStyle="1">
    <w:name w:val="Project Name"/>
    <w:basedOn w:val="Normal"/>
    <w:qFormat w:val="1"/>
    <w:rsid w:val="0025517E"/>
    <w:pPr>
      <w:framePr w:lines="0" w:wrap="around"/>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tabs>
        <w:tab w:val="clear" w:pos="7651"/>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framePr w:lines="0" w:hSpace="0" w:wrap="auto" w:vAnchor="margin" w:xAlign="left" w:yAlign="inline"/>
      <w:tabs>
        <w:tab w:val="clear" w:pos="7651"/>
      </w:tabs>
      <w:suppressOverlap w:val="0"/>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character" w:styleId="tgc" w:customStyle="1">
    <w:name w:val="_tgc"/>
    <w:rsid w:val="00C14F5D"/>
  </w:style>
  <w:style w:type="paragraph" w:styleId="ListParagraph">
    <w:name w:val="List Paragraph"/>
    <w:basedOn w:val="Normal"/>
    <w:uiPriority w:val="34"/>
    <w:qFormat w:val="1"/>
    <w:rsid w:val="00195C77"/>
    <w:pPr>
      <w:framePr w:lines="0" w:wrap="around"/>
      <w:numPr>
        <w:numId w:val="2"/>
      </w:numPr>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sCtB+P86MydtW9/gsJg9VLbYhA==">AMUW2mWtOTgGW618iAJUPjK7peinU0kkGDdxSpJ6FFZGm4gGXGjpNwAMRdYO50AmQxCvRc+xKX7gH9UkBL9+B7SQIA2kGOCSzUM1KSOVQGiJYpP6Oxe+8H4=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2021-10-18T19:32:00Z</dcterms:created>
  <dc:creator>hloom.com</dc:creator>
</cp:coreProperties>
</file>