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80.0" w:type="dxa"/>
        <w:jc w:val="left"/>
        <w:tblInd w:w="198.0" w:type="dxa"/>
        <w:tblBorders>
          <w:top w:color="c0b6a5" w:space="0" w:sz="4" w:val="single"/>
          <w:left w:color="c0b6a5" w:space="0" w:sz="4" w:val="single"/>
          <w:bottom w:color="c0b6a5" w:space="0" w:sz="4" w:val="single"/>
          <w:right w:color="c0b6a5" w:space="0" w:sz="4" w:val="single"/>
          <w:insideH w:color="c0b6a5" w:space="0" w:sz="4" w:val="single"/>
          <w:insideV w:color="c0b6a5" w:space="0" w:sz="4" w:val="single"/>
        </w:tblBorders>
        <w:tblLayout w:type="fixed"/>
        <w:tblLook w:val="0400"/>
      </w:tblPr>
      <w:tblGrid>
        <w:gridCol w:w="10980"/>
        <w:tblGridChange w:id="0">
          <w:tblGrid>
            <w:gridCol w:w="10980"/>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404.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72"/>
              <w:gridCol w:w="2503"/>
              <w:gridCol w:w="3929"/>
              <w:tblGridChange w:id="0">
                <w:tblGrid>
                  <w:gridCol w:w="3972"/>
                  <w:gridCol w:w="2503"/>
                  <w:gridCol w:w="3929"/>
                </w:tblGrid>
              </w:tblGridChange>
            </w:tblGrid>
            <w:tr>
              <w:trPr>
                <w:cantSplit w:val="0"/>
                <w:trHeight w:val="2030" w:hRule="atLeast"/>
                <w:tblHeader w:val="0"/>
              </w:trPr>
              <w:tc>
                <w:tcPr>
                  <w:shd w:fill="fdfaf5" w:val="clear"/>
                </w:tcPr>
                <w:p w:rsidR="00000000" w:rsidDel="00000000" w:rsidP="00000000" w:rsidRDefault="00000000" w:rsidRPr="00000000" w14:paraId="00000003">
                  <w:pPr>
                    <w:jc w:val="right"/>
                    <w:rPr/>
                  </w:pPr>
                  <w:r w:rsidDel="00000000" w:rsidR="00000000" w:rsidRPr="00000000">
                    <w:rPr>
                      <w:rtl w:val="0"/>
                    </w:rPr>
                    <w:br w:type="textWrapping"/>
                    <w:t xml:space="preserve">555-123-4567</w:t>
                  </w:r>
                </w:p>
                <w:p w:rsidR="00000000" w:rsidDel="00000000" w:rsidP="00000000" w:rsidRDefault="00000000" w:rsidRPr="00000000" w14:paraId="00000004">
                  <w:pPr>
                    <w:jc w:val="right"/>
                    <w:rPr/>
                  </w:pPr>
                  <w:r w:rsidDel="00000000" w:rsidR="00000000" w:rsidRPr="00000000">
                    <w:rPr>
                      <w:rtl w:val="0"/>
                    </w:rPr>
                    <w:t xml:space="preserve">maryhloom@example.comLinkedIn: linkedin.com/maryhloom</w:t>
                  </w:r>
                </w:p>
                <w:p w:rsidR="00000000" w:rsidDel="00000000" w:rsidP="00000000" w:rsidRDefault="00000000" w:rsidRPr="00000000" w14:paraId="00000005">
                  <w:pPr>
                    <w:jc w:val="right"/>
                    <w:rPr>
                      <w:rFonts w:ascii="Cambria" w:cs="Cambria" w:eastAsia="Cambria" w:hAnsi="Cambria"/>
                    </w:rPr>
                  </w:pPr>
                  <w:r w:rsidDel="00000000" w:rsidR="00000000" w:rsidRPr="00000000">
                    <w:rPr>
                      <w:rtl w:val="0"/>
                    </w:rPr>
                    <w:t xml:space="preserve">www.maryhloom.net</w:t>
                  </w:r>
                  <w:r w:rsidDel="00000000" w:rsidR="00000000" w:rsidRPr="00000000">
                    <w:rPr>
                      <w:rtl w:val="0"/>
                    </w:rPr>
                  </w:r>
                </w:p>
              </w:tc>
              <w:tc>
                <w:tcPr>
                  <w:shd w:fill="fdfaf5" w:val="clear"/>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
                      <w:tab w:val="center" w:pos="5310"/>
                      <w:tab w:val="right" w:pos="10890"/>
                    </w:tabs>
                    <w:spacing w:after="0" w:before="0" w:line="240" w:lineRule="auto"/>
                    <w:ind w:left="0" w:right="0" w:firstLine="0"/>
                    <w:jc w:val="center"/>
                    <w:rPr>
                      <w:rFonts w:ascii="Twentieth Century" w:cs="Twentieth Century" w:eastAsia="Twentieth Century" w:hAnsi="Twentieth Century"/>
                      <w:b w:val="1"/>
                      <w:i w:val="0"/>
                      <w:smallCaps w:val="0"/>
                      <w:strike w:val="0"/>
                      <w:color w:val="0e0d37"/>
                      <w:sz w:val="40"/>
                      <w:szCs w:val="40"/>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e0d37"/>
                      <w:sz w:val="40"/>
                      <w:szCs w:val="40"/>
                      <w:u w:val="none"/>
                      <w:shd w:fill="auto" w:val="clear"/>
                      <w:vertAlign w:val="baseline"/>
                    </w:rPr>
                    <w:drawing>
                      <wp:inline distB="0" distT="0" distL="0" distR="0">
                        <wp:extent cx="1333333" cy="1295238"/>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33333" cy="1295238"/>
                                </a:xfrm>
                                <a:prstGeom prst="rect"/>
                                <a:ln/>
                              </pic:spPr>
                            </pic:pic>
                          </a:graphicData>
                        </a:graphic>
                      </wp:inline>
                    </w:drawing>
                  </w:r>
                  <w:r w:rsidDel="00000000" w:rsidR="00000000" w:rsidRPr="00000000">
                    <w:rPr>
                      <w:rtl w:val="0"/>
                    </w:rPr>
                  </w:r>
                </w:p>
              </w:tc>
              <w:tc>
                <w:tcPr>
                  <w:shd w:fill="fdfaf5" w:val="clear"/>
                </w:tcPr>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
                      <w:tab w:val="center" w:pos="5310"/>
                      <w:tab w:val="right" w:pos="10890"/>
                    </w:tabs>
                    <w:spacing w:after="0" w:before="0" w:line="240" w:lineRule="auto"/>
                    <w:ind w:left="0" w:right="0" w:firstLine="0"/>
                    <w:jc w:val="left"/>
                    <w:rPr>
                      <w:rFonts w:ascii="Cambria" w:cs="Cambria" w:eastAsia="Cambria" w:hAnsi="Cambria"/>
                      <w:b w:val="1"/>
                      <w:i w:val="0"/>
                      <w:smallCaps w:val="0"/>
                      <w:strike w:val="0"/>
                      <w:color w:val="0e0d37"/>
                      <w:sz w:val="40"/>
                      <w:szCs w:val="40"/>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e0d37"/>
                      <w:sz w:val="40"/>
                      <w:szCs w:val="40"/>
                      <w:u w:val="none"/>
                      <w:shd w:fill="auto" w:val="clear"/>
                      <w:vertAlign w:val="baseline"/>
                      <w:rtl w:val="0"/>
                    </w:rPr>
                    <w:t xml:space="preserve">Mary </w:t>
                    <w:br w:type="textWrapping"/>
                    <w:t xml:space="preserve">Hloom</w:t>
                  </w: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t xml:space="preserve">Leasing Agent</w:t>
                  </w: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tc>
      </w:tr>
    </w:tbl>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8"/>
          <w:szCs w:val="28"/>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8"/>
          <w:szCs w:val="28"/>
          <w:u w:val="none"/>
          <w:shd w:fill="auto" w:val="clear"/>
          <w:vertAlign w:val="baseline"/>
          <w:rtl w:val="0"/>
        </w:rPr>
        <w:t xml:space="preserve">Contact Information</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
          <w:tab w:val="center" w:pos="5310"/>
          <w:tab w:val="right" w:pos="10890"/>
        </w:tabs>
        <w:spacing w:after="0" w:before="0" w:line="240" w:lineRule="auto"/>
        <w:ind w:left="0" w:right="0" w:firstLine="0"/>
        <w:jc w:val="both"/>
        <w:rPr>
          <w:rFonts w:ascii="Twentieth Century" w:cs="Twentieth Century" w:eastAsia="Twentieth Century" w:hAnsi="Twentieth Century"/>
          <w:b w:val="0"/>
          <w:i w:val="0"/>
          <w:smallCaps w:val="0"/>
          <w:strike w:val="1"/>
          <w:color w:val="b6b6a5"/>
          <w:sz w:val="28"/>
          <w:szCs w:val="28"/>
          <w:u w:val="none"/>
          <w:shd w:fill="auto" w:val="clear"/>
          <w:vertAlign w:val="subscript"/>
        </w:rPr>
      </w:pPr>
      <w:r w:rsidDel="00000000" w:rsidR="00000000" w:rsidRPr="00000000">
        <w:rPr>
          <w:rFonts w:ascii="Twentieth Century" w:cs="Twentieth Century" w:eastAsia="Twentieth Century" w:hAnsi="Twentieth Century"/>
          <w:b w:val="1"/>
          <w:i w:val="0"/>
          <w:smallCaps w:val="0"/>
          <w:strike w:val="0"/>
          <w:color w:val="000000"/>
          <w:sz w:val="28"/>
          <w:szCs w:val="28"/>
          <w:u w:val="none"/>
          <w:shd w:fill="auto" w:val="clear"/>
          <w:vertAlign w:val="baseline"/>
          <w:rtl w:val="0"/>
        </w:rPr>
        <w:t xml:space="preserve">Hloom Pro Tip - </w:t>
      </w:r>
      <w:r w:rsidDel="00000000" w:rsidR="00000000" w:rsidRPr="00000000">
        <w:rPr>
          <w:rFonts w:ascii="Twentieth Century" w:cs="Twentieth Century" w:eastAsia="Twentieth Century" w:hAnsi="Twentieth Century"/>
          <w:b w:val="0"/>
          <w:i w:val="0"/>
          <w:smallCaps w:val="0"/>
          <w:strike w:val="0"/>
          <w:color w:val="000000"/>
          <w:sz w:val="28"/>
          <w:szCs w:val="28"/>
          <w:u w:val="none"/>
          <w:shd w:fill="auto" w:val="clear"/>
          <w:vertAlign w:val="baseline"/>
          <w:rtl w:val="0"/>
        </w:rPr>
        <w:t xml:space="preserve">Do away with full addresses and faxes. This is a modern era - employers will email any important job interview information or offer letter. Focus instead of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
          <w:tab w:val="center" w:pos="5310"/>
          <w:tab w:val="right" w:pos="10890"/>
        </w:tabs>
        <w:spacing w:after="0" w:before="0" w:line="240" w:lineRule="auto"/>
        <w:ind w:left="0" w:right="0" w:firstLine="0"/>
        <w:jc w:val="both"/>
        <w:rPr>
          <w:rFonts w:ascii="Twentieth Century" w:cs="Twentieth Century" w:eastAsia="Twentieth Century" w:hAnsi="Twentieth Century"/>
          <w:b w:val="0"/>
          <w:i w:val="0"/>
          <w:smallCaps w:val="0"/>
          <w:strike w:val="1"/>
          <w:color w:val="b6b6a5"/>
          <w:sz w:val="28"/>
          <w:szCs w:val="28"/>
          <w:u w:val="none"/>
          <w:shd w:fill="auto" w:val="clear"/>
          <w:vertAlign w:val="subscrip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
          <w:tab w:val="center" w:pos="5310"/>
          <w:tab w:val="right" w:pos="10890"/>
        </w:tabs>
        <w:spacing w:after="0" w:before="0" w:line="240" w:lineRule="auto"/>
        <w:ind w:left="0" w:right="0" w:firstLine="0"/>
        <w:jc w:val="both"/>
        <w:rPr>
          <w:rFonts w:ascii="Twentieth Century" w:cs="Twentieth Century" w:eastAsia="Twentieth Century" w:hAnsi="Twentieth Century"/>
          <w:b w:val="1"/>
          <w:i w:val="0"/>
          <w:smallCaps w:val="0"/>
          <w:strike w:val="0"/>
          <w:color w:val="0e0d37"/>
          <w:sz w:val="40"/>
          <w:szCs w:val="40"/>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1"/>
          <w:color w:val="b6b6a5"/>
          <w:sz w:val="160"/>
          <w:szCs w:val="160"/>
          <w:u w:val="none"/>
          <w:shd w:fill="auto" w:val="clear"/>
          <w:vertAlign w:val="subscript"/>
          <w:rtl w:val="0"/>
        </w:rPr>
        <w:tab/>
      </w:r>
      <w:r w:rsidDel="00000000" w:rsidR="00000000" w:rsidRPr="00000000">
        <w:rPr>
          <w:rFonts w:ascii="Twentieth Century" w:cs="Twentieth Century" w:eastAsia="Twentieth Century" w:hAnsi="Twentieth Century"/>
          <w:b w:val="1"/>
          <w:i w:val="0"/>
          <w:smallCaps w:val="0"/>
          <w:strike w:val="0"/>
          <w:color w:val="b6b6a5"/>
          <w:sz w:val="160"/>
          <w:szCs w:val="160"/>
          <w:u w:val="none"/>
          <w:shd w:fill="auto" w:val="clear"/>
          <w:vertAlign w:val="subscript"/>
          <w:rtl w:val="0"/>
        </w:rPr>
        <w:t xml:space="preserve">|</w:t>
      </w:r>
      <w:r w:rsidDel="00000000" w:rsidR="00000000" w:rsidRPr="00000000">
        <w:rPr>
          <w:rFonts w:ascii="Twentieth Century" w:cs="Twentieth Century" w:eastAsia="Twentieth Century" w:hAnsi="Twentieth Century"/>
          <w:b w:val="1"/>
          <w:i w:val="0"/>
          <w:smallCaps w:val="0"/>
          <w:strike w:val="0"/>
          <w:color w:val="0e0d37"/>
          <w:sz w:val="40"/>
          <w:szCs w:val="40"/>
          <w:u w:val="none"/>
          <w:shd w:fill="auto" w:val="clear"/>
          <w:vertAlign w:val="baseline"/>
          <w:rtl w:val="0"/>
        </w:rPr>
        <w:t xml:space="preserve">summary statement</w:t>
      </w:r>
      <w:r w:rsidDel="00000000" w:rsidR="00000000" w:rsidRPr="00000000">
        <w:rPr>
          <w:rFonts w:ascii="Twentieth Century" w:cs="Twentieth Century" w:eastAsia="Twentieth Century" w:hAnsi="Twentieth Century"/>
          <w:b w:val="1"/>
          <w:i w:val="0"/>
          <w:smallCaps w:val="0"/>
          <w:strike w:val="0"/>
          <w:color w:val="b6b6a5"/>
          <w:sz w:val="160"/>
          <w:szCs w:val="160"/>
          <w:u w:val="none"/>
          <w:shd w:fill="auto" w:val="clear"/>
          <w:vertAlign w:val="subscript"/>
          <w:rtl w:val="0"/>
        </w:rPr>
        <w:t xml:space="preserve">|</w:t>
      </w:r>
      <w:r w:rsidDel="00000000" w:rsidR="00000000" w:rsidRPr="00000000">
        <w:rPr>
          <w:rFonts w:ascii="Twentieth Century" w:cs="Twentieth Century" w:eastAsia="Twentieth Century" w:hAnsi="Twentieth Century"/>
          <w:b w:val="1"/>
          <w:i w:val="0"/>
          <w:smallCaps w:val="0"/>
          <w:strike w:val="1"/>
          <w:color w:val="b6b6a5"/>
          <w:sz w:val="160"/>
          <w:szCs w:val="160"/>
          <w:u w:val="none"/>
          <w:shd w:fill="auto" w:val="clear"/>
          <w:vertAlign w:val="subscript"/>
          <w:rtl w:val="0"/>
        </w:rPr>
        <w:tab/>
      </w:r>
      <w:r w:rsidDel="00000000" w:rsidR="00000000" w:rsidRPr="00000000">
        <w:rPr>
          <w:rtl w:val="0"/>
        </w:rPr>
      </w:r>
    </w:p>
    <w:p w:rsidR="00000000" w:rsidDel="00000000" w:rsidP="00000000" w:rsidRDefault="00000000" w:rsidRPr="00000000" w14:paraId="00000010">
      <w:pPr>
        <w:spacing w:before="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before="0" w:lineRule="auto"/>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color w:val="000000"/>
          <w:sz w:val="28"/>
          <w:szCs w:val="28"/>
          <w:rtl w:val="0"/>
        </w:rPr>
        <w:t xml:space="preserve">Summary Statement:</w:t>
      </w:r>
      <w:r w:rsidDel="00000000" w:rsidR="00000000" w:rsidRPr="00000000">
        <w:rPr>
          <w:rtl w:val="0"/>
        </w:rPr>
      </w:r>
    </w:p>
    <w:p w:rsidR="00000000" w:rsidDel="00000000" w:rsidP="00000000" w:rsidRDefault="00000000" w:rsidRPr="00000000" w14:paraId="00000012">
      <w:pPr>
        <w:spacing w:before="0" w:lineRule="auto"/>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color w:val="000000"/>
          <w:sz w:val="28"/>
          <w:szCs w:val="28"/>
          <w:rtl w:val="0"/>
        </w:rPr>
        <w:t xml:space="preserve">Hloom Pro Tip</w:t>
      </w:r>
      <w:r w:rsidDel="00000000" w:rsidR="00000000" w:rsidRPr="00000000">
        <w:rPr>
          <w:rFonts w:ascii="Twentieth Century" w:cs="Twentieth Century" w:eastAsia="Twentieth Century" w:hAnsi="Twentieth Century"/>
          <w:color w:val="000000"/>
          <w:sz w:val="28"/>
          <w:szCs w:val="28"/>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
          <w:tab w:val="center" w:pos="5310"/>
          <w:tab w:val="right" w:pos="10890"/>
        </w:tabs>
        <w:spacing w:after="0" w:before="0" w:line="240" w:lineRule="auto"/>
        <w:ind w:left="0" w:right="0" w:firstLine="0"/>
        <w:jc w:val="both"/>
        <w:rPr>
          <w:rFonts w:ascii="Twentieth Century" w:cs="Twentieth Century" w:eastAsia="Twentieth Century" w:hAnsi="Twentieth Century"/>
          <w:b w:val="0"/>
          <w:i w:val="0"/>
          <w:smallCaps w:val="0"/>
          <w:strike w:val="1"/>
          <w:color w:val="b6b6a5"/>
          <w:sz w:val="28"/>
          <w:szCs w:val="28"/>
          <w:u w:val="none"/>
          <w:shd w:fill="auto" w:val="clear"/>
          <w:vertAlign w:val="subscrip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
          <w:tab w:val="center" w:pos="5310"/>
          <w:tab w:val="right" w:pos="10890"/>
        </w:tabs>
        <w:spacing w:after="0" w:before="0" w:line="240" w:lineRule="auto"/>
        <w:ind w:left="0" w:right="0" w:firstLine="0"/>
        <w:jc w:val="both"/>
        <w:rPr>
          <w:rFonts w:ascii="Twentieth Century" w:cs="Twentieth Century" w:eastAsia="Twentieth Century" w:hAnsi="Twentieth Century"/>
          <w:b w:val="1"/>
          <w:i w:val="0"/>
          <w:smallCaps w:val="0"/>
          <w:strike w:val="0"/>
          <w:color w:val="0e0d37"/>
          <w:sz w:val="40"/>
          <w:szCs w:val="40"/>
          <w:u w:val="none"/>
          <w:shd w:fill="auto" w:val="clear"/>
          <w:vertAlign w:val="baseline"/>
        </w:rPr>
      </w:pPr>
      <w:bookmarkStart w:colFirst="0" w:colLast="0" w:name="_heading=h.gjdgxs" w:id="0"/>
      <w:bookmarkEnd w:id="0"/>
      <w:r w:rsidDel="00000000" w:rsidR="00000000" w:rsidRPr="00000000">
        <w:rPr>
          <w:rFonts w:ascii="Twentieth Century" w:cs="Twentieth Century" w:eastAsia="Twentieth Century" w:hAnsi="Twentieth Century"/>
          <w:b w:val="1"/>
          <w:i w:val="0"/>
          <w:smallCaps w:val="0"/>
          <w:strike w:val="1"/>
          <w:color w:val="b6b6a5"/>
          <w:sz w:val="160"/>
          <w:szCs w:val="160"/>
          <w:u w:val="none"/>
          <w:shd w:fill="auto" w:val="clear"/>
          <w:vertAlign w:val="subscript"/>
          <w:rtl w:val="0"/>
        </w:rPr>
        <w:tab/>
      </w:r>
      <w:r w:rsidDel="00000000" w:rsidR="00000000" w:rsidRPr="00000000">
        <w:rPr>
          <w:rFonts w:ascii="Twentieth Century" w:cs="Twentieth Century" w:eastAsia="Twentieth Century" w:hAnsi="Twentieth Century"/>
          <w:b w:val="1"/>
          <w:i w:val="0"/>
          <w:smallCaps w:val="0"/>
          <w:strike w:val="0"/>
          <w:color w:val="b6b6a5"/>
          <w:sz w:val="160"/>
          <w:szCs w:val="160"/>
          <w:u w:val="none"/>
          <w:shd w:fill="auto" w:val="clear"/>
          <w:vertAlign w:val="subscript"/>
          <w:rtl w:val="0"/>
        </w:rPr>
        <w:t xml:space="preserve">|</w:t>
      </w:r>
      <w:r w:rsidDel="00000000" w:rsidR="00000000" w:rsidRPr="00000000">
        <w:rPr>
          <w:rFonts w:ascii="Twentieth Century" w:cs="Twentieth Century" w:eastAsia="Twentieth Century" w:hAnsi="Twentieth Century"/>
          <w:b w:val="1"/>
          <w:i w:val="0"/>
          <w:smallCaps w:val="0"/>
          <w:strike w:val="0"/>
          <w:color w:val="0e0d37"/>
          <w:sz w:val="40"/>
          <w:szCs w:val="40"/>
          <w:u w:val="none"/>
          <w:shd w:fill="auto" w:val="clear"/>
          <w:vertAlign w:val="baseline"/>
          <w:rtl w:val="0"/>
        </w:rPr>
        <w:t xml:space="preserve">work experience</w:t>
      </w:r>
      <w:r w:rsidDel="00000000" w:rsidR="00000000" w:rsidRPr="00000000">
        <w:rPr>
          <w:rFonts w:ascii="Twentieth Century" w:cs="Twentieth Century" w:eastAsia="Twentieth Century" w:hAnsi="Twentieth Century"/>
          <w:b w:val="1"/>
          <w:i w:val="0"/>
          <w:smallCaps w:val="0"/>
          <w:strike w:val="0"/>
          <w:color w:val="b6b6a5"/>
          <w:sz w:val="160"/>
          <w:szCs w:val="160"/>
          <w:u w:val="none"/>
          <w:shd w:fill="auto" w:val="clear"/>
          <w:vertAlign w:val="subscript"/>
          <w:rtl w:val="0"/>
        </w:rPr>
        <w:t xml:space="preserve">|</w:t>
      </w:r>
      <w:r w:rsidDel="00000000" w:rsidR="00000000" w:rsidRPr="00000000">
        <w:rPr>
          <w:rFonts w:ascii="Twentieth Century" w:cs="Twentieth Century" w:eastAsia="Twentieth Century" w:hAnsi="Twentieth Century"/>
          <w:b w:val="1"/>
          <w:i w:val="0"/>
          <w:smallCaps w:val="0"/>
          <w:strike w:val="1"/>
          <w:color w:val="b6b6a5"/>
          <w:sz w:val="160"/>
          <w:szCs w:val="160"/>
          <w:u w:val="none"/>
          <w:shd w:fill="auto" w:val="clear"/>
          <w:vertAlign w:val="subscript"/>
          <w:rtl w:val="0"/>
        </w:rPr>
        <w:tab/>
      </w:r>
      <w:r w:rsidDel="00000000" w:rsidR="00000000" w:rsidRPr="00000000">
        <w:rPr>
          <w:rtl w:val="0"/>
        </w:rPr>
      </w:r>
    </w:p>
    <w:p w:rsidR="00000000" w:rsidDel="00000000" w:rsidP="00000000" w:rsidRDefault="00000000" w:rsidRPr="00000000" w14:paraId="00000015">
      <w:pPr>
        <w:spacing w:before="0" w:lineRule="auto"/>
        <w:jc w:val="lef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6">
      <w:pPr>
        <w:spacing w:before="0" w:lineRule="auto"/>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color w:val="000000"/>
          <w:sz w:val="28"/>
          <w:szCs w:val="28"/>
          <w:rtl w:val="0"/>
        </w:rPr>
        <w:t xml:space="preserve">Hloom Pro Tip</w:t>
      </w:r>
      <w:r w:rsidDel="00000000" w:rsidR="00000000" w:rsidRPr="00000000">
        <w:rPr>
          <w:rFonts w:ascii="Twentieth Century" w:cs="Twentieth Century" w:eastAsia="Twentieth Century" w:hAnsi="Twentieth Century"/>
          <w:color w:val="000000"/>
          <w:sz w:val="28"/>
          <w:szCs w:val="28"/>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17">
      <w:pPr>
        <w:spacing w:before="0" w:lineRule="auto"/>
        <w:jc w:val="left"/>
        <w:rPr>
          <w:rFonts w:ascii="Twentieth Century" w:cs="Twentieth Century" w:eastAsia="Twentieth Century" w:hAnsi="Twentieth Century"/>
          <w:sz w:val="28"/>
          <w:szCs w:val="28"/>
        </w:rPr>
      </w:pPr>
      <w:r w:rsidDel="00000000" w:rsidR="00000000" w:rsidRPr="00000000">
        <w:rPr>
          <w:rtl w:val="0"/>
        </w:rPr>
      </w:r>
    </w:p>
    <w:p w:rsidR="00000000" w:rsidDel="00000000" w:rsidP="00000000" w:rsidRDefault="00000000" w:rsidRPr="00000000" w14:paraId="00000018">
      <w:pPr>
        <w:spacing w:before="0" w:lineRule="auto"/>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color w:val="000000"/>
          <w:sz w:val="28"/>
          <w:szCs w:val="28"/>
          <w:rtl w:val="0"/>
        </w:rPr>
        <w:t xml:space="preserve">Job Title, Employer</w:t>
      </w:r>
      <w:r w:rsidDel="00000000" w:rsidR="00000000" w:rsidRPr="00000000">
        <w:rPr>
          <w:rtl w:val="0"/>
        </w:rPr>
      </w:r>
    </w:p>
    <w:p w:rsidR="00000000" w:rsidDel="00000000" w:rsidP="00000000" w:rsidRDefault="00000000" w:rsidRPr="00000000" w14:paraId="00000019">
      <w:pPr>
        <w:spacing w:before="0" w:lineRule="auto"/>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color w:val="000000"/>
          <w:sz w:val="28"/>
          <w:szCs w:val="28"/>
          <w:rtl w:val="0"/>
        </w:rPr>
        <w:t xml:space="preserve">Location, MM/YYYY</w:t>
      </w:r>
      <w:r w:rsidDel="00000000" w:rsidR="00000000" w:rsidRPr="00000000">
        <w:rPr>
          <w:rtl w:val="0"/>
        </w:rPr>
      </w:r>
    </w:p>
    <w:p w:rsidR="00000000" w:rsidDel="00000000" w:rsidP="00000000" w:rsidRDefault="00000000" w:rsidRPr="00000000" w14:paraId="0000001A">
      <w:pPr>
        <w:numPr>
          <w:ilvl w:val="0"/>
          <w:numId w:val="4"/>
        </w:numPr>
        <w:spacing w:before="0" w:lineRule="auto"/>
        <w:ind w:left="720" w:hanging="360"/>
        <w:jc w:val="left"/>
        <w:rPr>
          <w:rFonts w:ascii="Twentieth Century" w:cs="Twentieth Century" w:eastAsia="Twentieth Century" w:hAnsi="Twentieth Century"/>
          <w:color w:val="000000"/>
          <w:sz w:val="28"/>
          <w:szCs w:val="28"/>
        </w:rPr>
      </w:pPr>
      <w:r w:rsidDel="00000000" w:rsidR="00000000" w:rsidRPr="00000000">
        <w:rPr>
          <w:rFonts w:ascii="Twentieth Century" w:cs="Twentieth Century" w:eastAsia="Twentieth Century" w:hAnsi="Twentieth Century"/>
          <w:color w:val="000000"/>
          <w:sz w:val="28"/>
          <w:szCs w:val="28"/>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B">
      <w:pPr>
        <w:numPr>
          <w:ilvl w:val="0"/>
          <w:numId w:val="4"/>
        </w:numPr>
        <w:spacing w:before="0" w:lineRule="auto"/>
        <w:ind w:left="720" w:hanging="360"/>
        <w:jc w:val="left"/>
        <w:rPr>
          <w:rFonts w:ascii="Twentieth Century" w:cs="Twentieth Century" w:eastAsia="Twentieth Century" w:hAnsi="Twentieth Century"/>
          <w:color w:val="000000"/>
          <w:sz w:val="28"/>
          <w:szCs w:val="28"/>
        </w:rPr>
      </w:pPr>
      <w:r w:rsidDel="00000000" w:rsidR="00000000" w:rsidRPr="00000000">
        <w:rPr>
          <w:rFonts w:ascii="Twentieth Century" w:cs="Twentieth Century" w:eastAsia="Twentieth Century" w:hAnsi="Twentieth Century"/>
          <w:color w:val="000000"/>
          <w:sz w:val="28"/>
          <w:szCs w:val="28"/>
          <w:rtl w:val="0"/>
        </w:rPr>
        <w:t xml:space="preserve">Responsibility or accomplishments #2.</w:t>
      </w:r>
    </w:p>
    <w:p w:rsidR="00000000" w:rsidDel="00000000" w:rsidP="00000000" w:rsidRDefault="00000000" w:rsidRPr="00000000" w14:paraId="0000001C">
      <w:pPr>
        <w:numPr>
          <w:ilvl w:val="0"/>
          <w:numId w:val="4"/>
        </w:numPr>
        <w:spacing w:before="0" w:lineRule="auto"/>
        <w:ind w:left="720" w:hanging="360"/>
        <w:jc w:val="left"/>
        <w:rPr>
          <w:rFonts w:ascii="Twentieth Century" w:cs="Twentieth Century" w:eastAsia="Twentieth Century" w:hAnsi="Twentieth Century"/>
          <w:color w:val="000000"/>
          <w:sz w:val="28"/>
          <w:szCs w:val="28"/>
        </w:rPr>
      </w:pPr>
      <w:r w:rsidDel="00000000" w:rsidR="00000000" w:rsidRPr="00000000">
        <w:rPr>
          <w:rFonts w:ascii="Twentieth Century" w:cs="Twentieth Century" w:eastAsia="Twentieth Century" w:hAnsi="Twentieth Century"/>
          <w:color w:val="000000"/>
          <w:sz w:val="28"/>
          <w:szCs w:val="28"/>
          <w:rtl w:val="0"/>
        </w:rPr>
        <w:t xml:space="preserve">Responsibility or accomplishments #3.</w:t>
      </w:r>
    </w:p>
    <w:p w:rsidR="00000000" w:rsidDel="00000000" w:rsidP="00000000" w:rsidRDefault="00000000" w:rsidRPr="00000000" w14:paraId="0000001D">
      <w:pPr>
        <w:spacing w:before="0" w:lineRule="auto"/>
        <w:jc w:val="left"/>
        <w:rPr>
          <w:rFonts w:ascii="Twentieth Century" w:cs="Twentieth Century" w:eastAsia="Twentieth Century" w:hAnsi="Twentieth Century"/>
          <w:sz w:val="28"/>
          <w:szCs w:val="28"/>
        </w:rPr>
      </w:pPr>
      <w:r w:rsidDel="00000000" w:rsidR="00000000" w:rsidRPr="00000000">
        <w:rPr>
          <w:rtl w:val="0"/>
        </w:rPr>
      </w:r>
    </w:p>
    <w:p w:rsidR="00000000" w:rsidDel="00000000" w:rsidP="00000000" w:rsidRDefault="00000000" w:rsidRPr="00000000" w14:paraId="0000001E">
      <w:pPr>
        <w:spacing w:before="0" w:lineRule="auto"/>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color w:val="000000"/>
          <w:sz w:val="28"/>
          <w:szCs w:val="28"/>
          <w:rtl w:val="0"/>
        </w:rPr>
        <w:t xml:space="preserve">Job Title, Employer</w:t>
      </w:r>
      <w:r w:rsidDel="00000000" w:rsidR="00000000" w:rsidRPr="00000000">
        <w:rPr>
          <w:rtl w:val="0"/>
        </w:rPr>
      </w:r>
    </w:p>
    <w:p w:rsidR="00000000" w:rsidDel="00000000" w:rsidP="00000000" w:rsidRDefault="00000000" w:rsidRPr="00000000" w14:paraId="0000001F">
      <w:pPr>
        <w:spacing w:before="0" w:lineRule="auto"/>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color w:val="000000"/>
          <w:sz w:val="28"/>
          <w:szCs w:val="28"/>
          <w:rtl w:val="0"/>
        </w:rPr>
        <w:t xml:space="preserve">Location, MM/YYYY</w:t>
      </w:r>
      <w:r w:rsidDel="00000000" w:rsidR="00000000" w:rsidRPr="00000000">
        <w:rPr>
          <w:rtl w:val="0"/>
        </w:rPr>
      </w:r>
    </w:p>
    <w:p w:rsidR="00000000" w:rsidDel="00000000" w:rsidP="00000000" w:rsidRDefault="00000000" w:rsidRPr="00000000" w14:paraId="00000020">
      <w:pPr>
        <w:numPr>
          <w:ilvl w:val="0"/>
          <w:numId w:val="1"/>
        </w:numPr>
        <w:spacing w:before="0" w:lineRule="auto"/>
        <w:ind w:left="720" w:hanging="360"/>
        <w:jc w:val="left"/>
        <w:rPr>
          <w:rFonts w:ascii="Twentieth Century" w:cs="Twentieth Century" w:eastAsia="Twentieth Century" w:hAnsi="Twentieth Century"/>
          <w:color w:val="000000"/>
          <w:sz w:val="28"/>
          <w:szCs w:val="28"/>
        </w:rPr>
      </w:pPr>
      <w:r w:rsidDel="00000000" w:rsidR="00000000" w:rsidRPr="00000000">
        <w:rPr>
          <w:rFonts w:ascii="Twentieth Century" w:cs="Twentieth Century" w:eastAsia="Twentieth Century" w:hAnsi="Twentieth Century"/>
          <w:color w:val="000000"/>
          <w:sz w:val="28"/>
          <w:szCs w:val="28"/>
          <w:rtl w:val="0"/>
        </w:rPr>
        <w:t xml:space="preserve">Responsibility or accomplishments #1.</w:t>
      </w:r>
    </w:p>
    <w:p w:rsidR="00000000" w:rsidDel="00000000" w:rsidP="00000000" w:rsidRDefault="00000000" w:rsidRPr="00000000" w14:paraId="00000021">
      <w:pPr>
        <w:numPr>
          <w:ilvl w:val="0"/>
          <w:numId w:val="1"/>
        </w:numPr>
        <w:spacing w:before="0" w:lineRule="auto"/>
        <w:ind w:left="720" w:hanging="360"/>
        <w:jc w:val="left"/>
        <w:rPr>
          <w:rFonts w:ascii="Twentieth Century" w:cs="Twentieth Century" w:eastAsia="Twentieth Century" w:hAnsi="Twentieth Century"/>
          <w:color w:val="000000"/>
          <w:sz w:val="28"/>
          <w:szCs w:val="28"/>
        </w:rPr>
      </w:pPr>
      <w:r w:rsidDel="00000000" w:rsidR="00000000" w:rsidRPr="00000000">
        <w:rPr>
          <w:rFonts w:ascii="Twentieth Century" w:cs="Twentieth Century" w:eastAsia="Twentieth Century" w:hAnsi="Twentieth Century"/>
          <w:color w:val="000000"/>
          <w:sz w:val="28"/>
          <w:szCs w:val="28"/>
          <w:rtl w:val="0"/>
        </w:rPr>
        <w:t xml:space="preserve">Responsibility or accomplishments #2.</w:t>
      </w:r>
    </w:p>
    <w:p w:rsidR="00000000" w:rsidDel="00000000" w:rsidP="00000000" w:rsidRDefault="00000000" w:rsidRPr="00000000" w14:paraId="00000022">
      <w:pPr>
        <w:numPr>
          <w:ilvl w:val="0"/>
          <w:numId w:val="1"/>
        </w:numPr>
        <w:spacing w:before="0" w:lineRule="auto"/>
        <w:ind w:left="720" w:hanging="360"/>
        <w:jc w:val="left"/>
        <w:rPr>
          <w:rFonts w:ascii="Twentieth Century" w:cs="Twentieth Century" w:eastAsia="Twentieth Century" w:hAnsi="Twentieth Century"/>
          <w:color w:val="000000"/>
          <w:sz w:val="28"/>
          <w:szCs w:val="28"/>
        </w:rPr>
      </w:pPr>
      <w:r w:rsidDel="00000000" w:rsidR="00000000" w:rsidRPr="00000000">
        <w:rPr>
          <w:rFonts w:ascii="Twentieth Century" w:cs="Twentieth Century" w:eastAsia="Twentieth Century" w:hAnsi="Twentieth Century"/>
          <w:color w:val="000000"/>
          <w:sz w:val="28"/>
          <w:szCs w:val="28"/>
          <w:rtl w:val="0"/>
        </w:rPr>
        <w:t xml:space="preserve">Responsibility or accomplishments #3.</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
          <w:tab w:val="center" w:pos="5310"/>
          <w:tab w:val="right" w:pos="10890"/>
        </w:tabs>
        <w:spacing w:after="0" w:before="0" w:line="240" w:lineRule="auto"/>
        <w:ind w:left="0" w:right="0" w:firstLine="0"/>
        <w:jc w:val="both"/>
        <w:rPr>
          <w:rFonts w:ascii="Twentieth Century" w:cs="Twentieth Century" w:eastAsia="Twentieth Century" w:hAnsi="Twentieth Century"/>
          <w:b w:val="1"/>
          <w:i w:val="0"/>
          <w:smallCaps w:val="0"/>
          <w:strike w:val="0"/>
          <w:color w:val="0e0d37"/>
          <w:sz w:val="40"/>
          <w:szCs w:val="40"/>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1"/>
          <w:color w:val="b6b6a5"/>
          <w:sz w:val="160"/>
          <w:szCs w:val="160"/>
          <w:u w:val="none"/>
          <w:shd w:fill="auto" w:val="clear"/>
          <w:vertAlign w:val="subscript"/>
          <w:rtl w:val="0"/>
        </w:rPr>
        <w:tab/>
      </w:r>
      <w:r w:rsidDel="00000000" w:rsidR="00000000" w:rsidRPr="00000000">
        <w:rPr>
          <w:rFonts w:ascii="Twentieth Century" w:cs="Twentieth Century" w:eastAsia="Twentieth Century" w:hAnsi="Twentieth Century"/>
          <w:b w:val="1"/>
          <w:i w:val="0"/>
          <w:smallCaps w:val="0"/>
          <w:strike w:val="0"/>
          <w:color w:val="b6b6a5"/>
          <w:sz w:val="160"/>
          <w:szCs w:val="160"/>
          <w:u w:val="none"/>
          <w:shd w:fill="auto" w:val="clear"/>
          <w:vertAlign w:val="subscript"/>
          <w:rtl w:val="0"/>
        </w:rPr>
        <w:t xml:space="preserve">|</w:t>
      </w:r>
      <w:r w:rsidDel="00000000" w:rsidR="00000000" w:rsidRPr="00000000">
        <w:rPr>
          <w:rFonts w:ascii="Twentieth Century" w:cs="Twentieth Century" w:eastAsia="Twentieth Century" w:hAnsi="Twentieth Century"/>
          <w:b w:val="1"/>
          <w:i w:val="0"/>
          <w:smallCaps w:val="0"/>
          <w:strike w:val="0"/>
          <w:color w:val="0e0d37"/>
          <w:sz w:val="40"/>
          <w:szCs w:val="40"/>
          <w:u w:val="none"/>
          <w:shd w:fill="auto" w:val="clear"/>
          <w:vertAlign w:val="baseline"/>
          <w:rtl w:val="0"/>
        </w:rPr>
        <w:t xml:space="preserve">skills</w:t>
      </w:r>
      <w:r w:rsidDel="00000000" w:rsidR="00000000" w:rsidRPr="00000000">
        <w:rPr>
          <w:rFonts w:ascii="Twentieth Century" w:cs="Twentieth Century" w:eastAsia="Twentieth Century" w:hAnsi="Twentieth Century"/>
          <w:b w:val="1"/>
          <w:i w:val="0"/>
          <w:smallCaps w:val="0"/>
          <w:strike w:val="0"/>
          <w:color w:val="b6b6a5"/>
          <w:sz w:val="160"/>
          <w:szCs w:val="160"/>
          <w:u w:val="none"/>
          <w:shd w:fill="auto" w:val="clear"/>
          <w:vertAlign w:val="subscript"/>
          <w:rtl w:val="0"/>
        </w:rPr>
        <w:t xml:space="preserve">|</w:t>
      </w:r>
      <w:r w:rsidDel="00000000" w:rsidR="00000000" w:rsidRPr="00000000">
        <w:rPr>
          <w:rFonts w:ascii="Twentieth Century" w:cs="Twentieth Century" w:eastAsia="Twentieth Century" w:hAnsi="Twentieth Century"/>
          <w:b w:val="1"/>
          <w:i w:val="0"/>
          <w:smallCaps w:val="0"/>
          <w:strike w:val="1"/>
          <w:color w:val="b6b6a5"/>
          <w:sz w:val="160"/>
          <w:szCs w:val="160"/>
          <w:u w:val="none"/>
          <w:shd w:fill="auto" w:val="clear"/>
          <w:vertAlign w:val="subscript"/>
          <w:rtl w:val="0"/>
        </w:rPr>
        <w:tab/>
      </w:r>
      <w:r w:rsidDel="00000000" w:rsidR="00000000" w:rsidRPr="00000000">
        <w:rPr>
          <w:rtl w:val="0"/>
        </w:rPr>
      </w:r>
    </w:p>
    <w:p w:rsidR="00000000" w:rsidDel="00000000" w:rsidP="00000000" w:rsidRDefault="00000000" w:rsidRPr="00000000" w14:paraId="00000025">
      <w:pPr>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28"/>
          <w:szCs w:val="28"/>
          <w:rtl w:val="0"/>
        </w:rPr>
        <w:t xml:space="preserve">Hloom Pro Tip </w:t>
      </w:r>
      <w:r w:rsidDel="00000000" w:rsidR="00000000" w:rsidRPr="00000000">
        <w:rPr>
          <w:rFonts w:ascii="Twentieth Century" w:cs="Twentieth Century" w:eastAsia="Twentieth Century" w:hAnsi="Twentieth Century"/>
          <w:sz w:val="28"/>
          <w:szCs w:val="28"/>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6">
      <w:pPr>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br w:type="textWrapping"/>
      </w:r>
    </w:p>
    <w:p w:rsidR="00000000" w:rsidDel="00000000" w:rsidP="00000000" w:rsidRDefault="00000000" w:rsidRPr="00000000" w14:paraId="00000027">
      <w:pPr>
        <w:numPr>
          <w:ilvl w:val="0"/>
          <w:numId w:val="2"/>
        </w:numPr>
        <w:ind w:left="720" w:hanging="360"/>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Soft Skill 1</w:t>
      </w:r>
    </w:p>
    <w:p w:rsidR="00000000" w:rsidDel="00000000" w:rsidP="00000000" w:rsidRDefault="00000000" w:rsidRPr="00000000" w14:paraId="00000028">
      <w:pPr>
        <w:numPr>
          <w:ilvl w:val="0"/>
          <w:numId w:val="2"/>
        </w:numPr>
        <w:ind w:left="720" w:hanging="360"/>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Soft Skill 2</w:t>
      </w:r>
    </w:p>
    <w:p w:rsidR="00000000" w:rsidDel="00000000" w:rsidP="00000000" w:rsidRDefault="00000000" w:rsidRPr="00000000" w14:paraId="00000029">
      <w:pPr>
        <w:numPr>
          <w:ilvl w:val="0"/>
          <w:numId w:val="2"/>
        </w:numPr>
        <w:ind w:left="720" w:hanging="360"/>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Hard Skill 1</w:t>
      </w:r>
    </w:p>
    <w:p w:rsidR="00000000" w:rsidDel="00000000" w:rsidP="00000000" w:rsidRDefault="00000000" w:rsidRPr="00000000" w14:paraId="0000002A">
      <w:pPr>
        <w:numPr>
          <w:ilvl w:val="0"/>
          <w:numId w:val="2"/>
        </w:numPr>
        <w:ind w:left="720" w:hanging="360"/>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Hard Skill 2</w:t>
      </w:r>
    </w:p>
    <w:p w:rsidR="00000000" w:rsidDel="00000000" w:rsidP="00000000" w:rsidRDefault="00000000" w:rsidRPr="00000000" w14:paraId="0000002B">
      <w:pPr>
        <w:numPr>
          <w:ilvl w:val="0"/>
          <w:numId w:val="2"/>
        </w:numPr>
        <w:ind w:left="720" w:hanging="360"/>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Technical Skill 1</w:t>
      </w:r>
    </w:p>
    <w:p w:rsidR="00000000" w:rsidDel="00000000" w:rsidP="00000000" w:rsidRDefault="00000000" w:rsidRPr="00000000" w14:paraId="0000002C">
      <w:pPr>
        <w:numPr>
          <w:ilvl w:val="0"/>
          <w:numId w:val="2"/>
        </w:numPr>
        <w:ind w:left="720" w:hanging="360"/>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Technical Skill 2</w:t>
      </w:r>
    </w:p>
    <w:p w:rsidR="00000000" w:rsidDel="00000000" w:rsidP="00000000" w:rsidRDefault="00000000" w:rsidRPr="00000000" w14:paraId="0000002D">
      <w:pPr>
        <w:numPr>
          <w:ilvl w:val="0"/>
          <w:numId w:val="2"/>
        </w:numPr>
        <w:ind w:left="720" w:hanging="360"/>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OPTIONAL Skill 1</w:t>
      </w:r>
    </w:p>
    <w:p w:rsidR="00000000" w:rsidDel="00000000" w:rsidP="00000000" w:rsidRDefault="00000000" w:rsidRPr="00000000" w14:paraId="0000002E">
      <w:pPr>
        <w:numPr>
          <w:ilvl w:val="0"/>
          <w:numId w:val="2"/>
        </w:numPr>
        <w:ind w:left="720" w:hanging="360"/>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OPTIONAL Skill 2</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
          <w:tab w:val="center" w:pos="5310"/>
          <w:tab w:val="right" w:pos="10890"/>
        </w:tabs>
        <w:spacing w:after="0" w:before="0" w:line="240" w:lineRule="auto"/>
        <w:ind w:left="0" w:right="0" w:firstLine="0"/>
        <w:jc w:val="both"/>
        <w:rPr>
          <w:rFonts w:ascii="Twentieth Century" w:cs="Twentieth Century" w:eastAsia="Twentieth Century" w:hAnsi="Twentieth Century"/>
          <w:b w:val="1"/>
          <w:i w:val="0"/>
          <w:smallCaps w:val="0"/>
          <w:strike w:val="0"/>
          <w:color w:val="0e0d37"/>
          <w:sz w:val="40"/>
          <w:szCs w:val="40"/>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1"/>
          <w:color w:val="b6b6a5"/>
          <w:sz w:val="160"/>
          <w:szCs w:val="160"/>
          <w:u w:val="none"/>
          <w:shd w:fill="auto" w:val="clear"/>
          <w:vertAlign w:val="subscript"/>
          <w:rtl w:val="0"/>
        </w:rPr>
        <w:tab/>
      </w:r>
      <w:r w:rsidDel="00000000" w:rsidR="00000000" w:rsidRPr="00000000">
        <w:rPr>
          <w:rFonts w:ascii="Twentieth Century" w:cs="Twentieth Century" w:eastAsia="Twentieth Century" w:hAnsi="Twentieth Century"/>
          <w:b w:val="1"/>
          <w:i w:val="0"/>
          <w:smallCaps w:val="0"/>
          <w:strike w:val="0"/>
          <w:color w:val="b6b6a5"/>
          <w:sz w:val="160"/>
          <w:szCs w:val="160"/>
          <w:u w:val="none"/>
          <w:shd w:fill="auto" w:val="clear"/>
          <w:vertAlign w:val="subscript"/>
          <w:rtl w:val="0"/>
        </w:rPr>
        <w:t xml:space="preserve">|</w:t>
      </w:r>
      <w:r w:rsidDel="00000000" w:rsidR="00000000" w:rsidRPr="00000000">
        <w:rPr>
          <w:rFonts w:ascii="Twentieth Century" w:cs="Twentieth Century" w:eastAsia="Twentieth Century" w:hAnsi="Twentieth Century"/>
          <w:b w:val="1"/>
          <w:i w:val="0"/>
          <w:smallCaps w:val="0"/>
          <w:strike w:val="0"/>
          <w:color w:val="0e0d37"/>
          <w:sz w:val="40"/>
          <w:szCs w:val="40"/>
          <w:u w:val="none"/>
          <w:shd w:fill="auto" w:val="clear"/>
          <w:vertAlign w:val="baseline"/>
          <w:rtl w:val="0"/>
        </w:rPr>
        <w:t xml:space="preserve">education</w:t>
      </w:r>
      <w:r w:rsidDel="00000000" w:rsidR="00000000" w:rsidRPr="00000000">
        <w:rPr>
          <w:rFonts w:ascii="Twentieth Century" w:cs="Twentieth Century" w:eastAsia="Twentieth Century" w:hAnsi="Twentieth Century"/>
          <w:b w:val="1"/>
          <w:i w:val="0"/>
          <w:smallCaps w:val="0"/>
          <w:strike w:val="0"/>
          <w:color w:val="b6b6a5"/>
          <w:sz w:val="160"/>
          <w:szCs w:val="160"/>
          <w:u w:val="none"/>
          <w:shd w:fill="auto" w:val="clear"/>
          <w:vertAlign w:val="subscript"/>
          <w:rtl w:val="0"/>
        </w:rPr>
        <w:t xml:space="preserve">|</w:t>
      </w:r>
      <w:r w:rsidDel="00000000" w:rsidR="00000000" w:rsidRPr="00000000">
        <w:rPr>
          <w:rFonts w:ascii="Twentieth Century" w:cs="Twentieth Century" w:eastAsia="Twentieth Century" w:hAnsi="Twentieth Century"/>
          <w:b w:val="1"/>
          <w:i w:val="0"/>
          <w:smallCaps w:val="0"/>
          <w:strike w:val="1"/>
          <w:color w:val="b6b6a5"/>
          <w:sz w:val="160"/>
          <w:szCs w:val="160"/>
          <w:u w:val="none"/>
          <w:shd w:fill="auto" w:val="clear"/>
          <w:vertAlign w:val="subscript"/>
          <w:rtl w:val="0"/>
        </w:rPr>
        <w:tab/>
      </w:r>
      <w:r w:rsidDel="00000000" w:rsidR="00000000" w:rsidRPr="00000000">
        <w:rPr>
          <w:rtl w:val="0"/>
        </w:rPr>
      </w:r>
    </w:p>
    <w:p w:rsidR="00000000" w:rsidDel="00000000" w:rsidP="00000000" w:rsidRDefault="00000000" w:rsidRPr="00000000" w14:paraId="00000030">
      <w:pPr>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28"/>
          <w:szCs w:val="28"/>
          <w:rtl w:val="0"/>
        </w:rPr>
        <w:t xml:space="preserve">Hloom Pro Tip</w:t>
      </w:r>
      <w:r w:rsidDel="00000000" w:rsidR="00000000" w:rsidRPr="00000000">
        <w:rPr>
          <w:rFonts w:ascii="Twentieth Century" w:cs="Twentieth Century" w:eastAsia="Twentieth Century" w:hAnsi="Twentieth Century"/>
          <w:sz w:val="28"/>
          <w:szCs w:val="28"/>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31">
      <w:pPr>
        <w:jc w:val="left"/>
        <w:rPr>
          <w:rFonts w:ascii="Twentieth Century" w:cs="Twentieth Century" w:eastAsia="Twentieth Century" w:hAnsi="Twentieth Century"/>
          <w:sz w:val="28"/>
          <w:szCs w:val="28"/>
        </w:rPr>
      </w:pPr>
      <w:r w:rsidDel="00000000" w:rsidR="00000000" w:rsidRPr="00000000">
        <w:rPr>
          <w:rtl w:val="0"/>
        </w:rPr>
      </w:r>
    </w:p>
    <w:p w:rsidR="00000000" w:rsidDel="00000000" w:rsidP="00000000" w:rsidRDefault="00000000" w:rsidRPr="00000000" w14:paraId="00000032">
      <w:pPr>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Degree and Subject, Name of University</w:t>
      </w:r>
    </w:p>
    <w:p w:rsidR="00000000" w:rsidDel="00000000" w:rsidP="00000000" w:rsidRDefault="00000000" w:rsidRPr="00000000" w14:paraId="00000033">
      <w:pPr>
        <w:numPr>
          <w:ilvl w:val="0"/>
          <w:numId w:val="3"/>
        </w:numPr>
        <w:ind w:left="720" w:hanging="360"/>
        <w:jc w:val="left"/>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Location, MM/YYYY</w:t>
      </w:r>
    </w:p>
    <w:p w:rsidR="00000000" w:rsidDel="00000000" w:rsidP="00000000" w:rsidRDefault="00000000" w:rsidRPr="00000000" w14:paraId="00000034">
      <w:pPr>
        <w:jc w:val="left"/>
        <w:rPr/>
      </w:pPr>
      <w:r w:rsidDel="00000000" w:rsidR="00000000" w:rsidRPr="00000000">
        <w:rPr>
          <w:rtl w:val="0"/>
        </w:rPr>
      </w:r>
    </w:p>
    <w:p w:rsidR="00000000" w:rsidDel="00000000" w:rsidP="00000000" w:rsidRDefault="00000000" w:rsidRPr="00000000" w14:paraId="00000035">
      <w:pPr>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B">
      <w:pPr>
        <w:jc w:val="left"/>
        <w:rPr/>
      </w:pPr>
      <w:r w:rsidDel="00000000" w:rsidR="00000000" w:rsidRPr="00000000">
        <w:rPr>
          <w:rtl w:val="0"/>
        </w:rPr>
      </w:r>
    </w:p>
    <w:sectPr>
      <w:footerReference r:id="rId12" w:type="default"/>
      <w:pgSz w:h="15840" w:w="12240" w:orient="portrait"/>
      <w:pgMar w:bottom="720" w:top="720" w:left="720" w:right="720" w:header="576"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alibri"/>
  <w:font w:name="Courier New"/>
  <w:font w:name="Twentieth Century"/>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before="8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E7B1D"/>
    <w:pPr>
      <w:jc w:val="center"/>
    </w:pPr>
    <w:rPr>
      <w:rFonts w:ascii="Cambria" w:hAnsi="Cambria"/>
      <w:lang w:val="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7509FC"/>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ColoredNormal14" w:customStyle="1">
    <w:name w:val="Colored Normal 14"/>
    <w:basedOn w:val="Normal"/>
    <w:qFormat w:val="1"/>
    <w:rsid w:val="007E6D1F"/>
    <w:rPr>
      <w:rFonts w:ascii="Tw Cen MT Condensed" w:hAnsi="Tw Cen MT Condensed"/>
      <w:b w:val="1"/>
      <w:caps w:val="1"/>
      <w:color w:val="8ea998"/>
      <w:spacing w:val="60"/>
      <w:sz w:val="28"/>
      <w:szCs w:val="28"/>
    </w:rPr>
  </w:style>
  <w:style w:type="paragraph" w:styleId="College" w:customStyle="1">
    <w:name w:val="College"/>
    <w:basedOn w:val="Normal"/>
    <w:qFormat w:val="1"/>
    <w:rsid w:val="00B33C69"/>
    <w:pPr>
      <w:tabs>
        <w:tab w:val="right" w:leader="dot" w:pos="10800"/>
      </w:tabs>
    </w:pPr>
    <w:rPr>
      <w:rFonts w:asciiTheme="majorHAnsi" w:hAnsiTheme="majorHAnsi"/>
    </w:rPr>
  </w:style>
  <w:style w:type="paragraph" w:styleId="NoSpacing">
    <w:name w:val="No Spacing"/>
    <w:uiPriority w:val="1"/>
    <w:qFormat w:val="1"/>
    <w:rsid w:val="00042C1C"/>
    <w:pPr>
      <w:spacing w:before="0"/>
    </w:pPr>
    <w:rPr>
      <w:rFonts w:asciiTheme="majorHAnsi" w:hAnsiTheme="majorHAnsi"/>
    </w:rPr>
  </w:style>
  <w:style w:type="paragraph" w:styleId="SectionTitle" w:customStyle="1">
    <w:name w:val="Section Title"/>
    <w:basedOn w:val="Normal"/>
    <w:qFormat w:val="1"/>
    <w:rsid w:val="007B5775"/>
    <w:pPr>
      <w:tabs>
        <w:tab w:val="left" w:pos="-90"/>
        <w:tab w:val="center" w:pos="5310"/>
        <w:tab w:val="right" w:pos="10890"/>
      </w:tabs>
      <w:spacing w:before="0"/>
    </w:pPr>
    <w:rPr>
      <w:rFonts w:ascii="Tw Cen MT Condensed" w:hAnsi="Tw Cen MT Condensed"/>
      <w:b w:val="1"/>
      <w:color w:val="0e0d37"/>
      <w:spacing w:val="32"/>
      <w:sz w:val="40"/>
      <w:szCs w:val="40"/>
      <w:lang w:val="en-US"/>
    </w:rPr>
  </w:style>
  <w:style w:type="paragraph" w:styleId="ListParagraph">
    <w:name w:val="List Paragraph"/>
    <w:basedOn w:val="Normal"/>
    <w:uiPriority w:val="34"/>
    <w:qFormat w:val="1"/>
    <w:rsid w:val="007E46A3"/>
    <w:pPr>
      <w:numPr>
        <w:numId w:val="2"/>
      </w:numPr>
      <w:contextualSpacing w:val="1"/>
      <w:jc w:val="left"/>
    </w:pPr>
  </w:style>
  <w:style w:type="paragraph" w:styleId="Company" w:customStyle="1">
    <w:name w:val="Company"/>
    <w:basedOn w:val="Normal"/>
    <w:qFormat w:val="1"/>
    <w:rsid w:val="00286A6E"/>
    <w:pPr>
      <w:tabs>
        <w:tab w:val="right" w:leader="dot" w:pos="10800"/>
      </w:tabs>
    </w:pPr>
    <w:rPr>
      <w:rFonts w:asciiTheme="majorHAnsi" w:hAnsiTheme="majorHAnsi"/>
    </w:rPr>
  </w:style>
  <w:style w:type="paragraph" w:styleId="BalloonText">
    <w:name w:val="Balloon Text"/>
    <w:basedOn w:val="Normal"/>
    <w:link w:val="BalloonTextChar"/>
    <w:uiPriority w:val="99"/>
    <w:semiHidden w:val="1"/>
    <w:unhideWhenUsed w:val="1"/>
    <w:rsid w:val="00193FD6"/>
    <w:pPr>
      <w:spacing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93FD6"/>
    <w:rPr>
      <w:rFonts w:ascii="Tahoma" w:cs="Tahoma" w:hAnsi="Tahoma"/>
      <w:sz w:val="16"/>
      <w:szCs w:val="16"/>
    </w:rPr>
  </w:style>
  <w:style w:type="paragraph" w:styleId="Header">
    <w:name w:val="header"/>
    <w:basedOn w:val="Normal"/>
    <w:link w:val="HeaderChar"/>
    <w:uiPriority w:val="99"/>
    <w:unhideWhenUsed w:val="1"/>
    <w:rsid w:val="00A356BE"/>
    <w:pPr>
      <w:tabs>
        <w:tab w:val="center" w:pos="4680"/>
        <w:tab w:val="right" w:pos="9360"/>
      </w:tabs>
      <w:spacing w:before="0"/>
    </w:pPr>
  </w:style>
  <w:style w:type="character" w:styleId="HeaderChar" w:customStyle="1">
    <w:name w:val="Header Char"/>
    <w:basedOn w:val="DefaultParagraphFont"/>
    <w:link w:val="Header"/>
    <w:uiPriority w:val="99"/>
    <w:rsid w:val="00A356BE"/>
  </w:style>
  <w:style w:type="paragraph" w:styleId="Footer">
    <w:name w:val="footer"/>
    <w:basedOn w:val="Normal"/>
    <w:link w:val="FooterChar"/>
    <w:uiPriority w:val="99"/>
    <w:unhideWhenUsed w:val="1"/>
    <w:rsid w:val="00A356BE"/>
    <w:pPr>
      <w:tabs>
        <w:tab w:val="center" w:pos="4680"/>
        <w:tab w:val="right" w:pos="9360"/>
      </w:tabs>
      <w:spacing w:before="0"/>
    </w:pPr>
  </w:style>
  <w:style w:type="character" w:styleId="FooterChar" w:customStyle="1">
    <w:name w:val="Footer Char"/>
    <w:basedOn w:val="DefaultParagraphFont"/>
    <w:link w:val="Footer"/>
    <w:uiPriority w:val="99"/>
    <w:rsid w:val="00A356BE"/>
  </w:style>
  <w:style w:type="paragraph" w:styleId="Name" w:customStyle="1">
    <w:name w:val="Name"/>
    <w:basedOn w:val="SectionTitle"/>
    <w:qFormat w:val="1"/>
    <w:rsid w:val="00A356BE"/>
  </w:style>
  <w:style w:type="character" w:styleId="Strike" w:customStyle="1">
    <w:name w:val="Strike"/>
    <w:basedOn w:val="DefaultParagraphFont"/>
    <w:uiPriority w:val="1"/>
    <w:qFormat w:val="1"/>
    <w:rsid w:val="007B5775"/>
    <w:rPr>
      <w:strike w:val="1"/>
      <w:color w:val="b6b6a5"/>
      <w:spacing w:val="0"/>
      <w:position w:val="-12"/>
      <w:sz w:val="96"/>
    </w:rPr>
  </w:style>
  <w:style w:type="character" w:styleId="tgc" w:customStyle="1">
    <w:name w:val="_tgc"/>
    <w:rsid w:val="00C83EC6"/>
  </w:style>
  <w:style w:type="character" w:styleId="Hyperlink">
    <w:name w:val="Hyperlink"/>
    <w:uiPriority w:val="99"/>
    <w:unhideWhenUsed w:val="1"/>
    <w:rsid w:val="005C3847"/>
    <w:rPr>
      <w:color w:val="0000ff"/>
      <w:u w:val="single"/>
    </w:rPr>
  </w:style>
  <w:style w:type="paragraph" w:styleId="NormalWeb">
    <w:name w:val="Normal (Web)"/>
    <w:basedOn w:val="Normal"/>
    <w:uiPriority w:val="99"/>
    <w:semiHidden w:val="1"/>
    <w:unhideWhenUsed w:val="1"/>
    <w:rsid w:val="00F50EE2"/>
    <w:pPr>
      <w:spacing w:after="100" w:afterAutospacing="1" w:before="100" w:beforeAutospacing="1"/>
      <w:jc w:val="left"/>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8.0" w:type="dxa"/>
        <w:left w:w="288.0" w:type="dxa"/>
        <w:bottom w:w="288.0" w:type="dxa"/>
        <w:right w:w="288.0" w:type="dxa"/>
      </w:tblCellMar>
    </w:tblPr>
  </w:style>
  <w:style w:type="table" w:styleId="Table2">
    <w:basedOn w:val="TableNormal"/>
    <w:tblPr>
      <w:tblStyleRowBandSize w:val="1"/>
      <w:tblStyleColBandSize w:val="1"/>
      <w:tblCellMar>
        <w:top w:w="202.0" w:type="dxa"/>
        <w:left w:w="202.0" w:type="dxa"/>
        <w:bottom w:w="202.0" w:type="dxa"/>
        <w:right w:w="20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oBHSt4n9jVMYnlxJtk22JpkIag==">AMUW2mWdpqgbkyIBVjbTEeIylGopqFUVUDGJIuUo2l2hyBGCN5w8GWogmuitQeZz3HSDB+TvGKM5rq23EZK4ZlV044CxbGe954iFnBYFvuudY35yTGQ1dKx/LmWqtW4scNfLIXTwJfbH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2021-11-02T18:11:00Z</dcterms:created>
  <dc:creator>hloom.com</dc:creator>
</cp:coreProperties>
</file>