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15"/>
        <w:gridCol w:w="7785"/>
        <w:tblGridChange w:id="0">
          <w:tblGrid>
            <w:gridCol w:w="3015"/>
            <w:gridCol w:w="7785"/>
          </w:tblGrid>
        </w:tblGridChange>
      </w:tblGrid>
      <w:tr>
        <w:trPr>
          <w:cantSplit w:val="0"/>
          <w:tblHeader w:val="0"/>
        </w:trPr>
        <w:tc>
          <w:tcPr>
            <w:gridSpan w:val="2"/>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right"/>
              <w:rPr>
                <w:rFonts w:ascii="Franklin Gothic" w:cs="Franklin Gothic" w:eastAsia="Franklin Gothic" w:hAnsi="Franklin Gothic"/>
                <w:b w:val="0"/>
                <w:i w:val="0"/>
                <w:smallCaps w:val="0"/>
                <w:strike w:val="0"/>
                <w:color w:val="262626"/>
                <w:sz w:val="92"/>
                <w:szCs w:val="92"/>
                <w:u w:val="none"/>
                <w:shd w:fill="auto" w:val="clear"/>
                <w:vertAlign w:val="baseline"/>
              </w:rPr>
            </w:pPr>
            <w:bookmarkStart w:colFirst="0" w:colLast="0" w:name="_heading=h.gjdgxs" w:id="0"/>
            <w:bookmarkEnd w:id="0"/>
            <w:r w:rsidDel="00000000" w:rsidR="00000000" w:rsidRPr="00000000">
              <w:rPr>
                <w:rFonts w:ascii="Franklin Gothic" w:cs="Franklin Gothic" w:eastAsia="Franklin Gothic" w:hAnsi="Franklin Gothic"/>
                <w:b w:val="0"/>
                <w:i w:val="0"/>
                <w:smallCaps w:val="0"/>
                <w:strike w:val="0"/>
                <w:color w:val="262626"/>
                <w:sz w:val="92"/>
                <w:szCs w:val="92"/>
                <w:u w:val="none"/>
                <w:shd w:fill="auto" w:val="clear"/>
                <w:vertAlign w:val="baseline"/>
                <w:rtl w:val="0"/>
              </w:rPr>
              <w:br w:type="textWrapping"/>
              <w:t xml:space="preserve">M</w:t>
            </w:r>
            <w:r w:rsidDel="00000000" w:rsidR="00000000" w:rsidRPr="00000000">
              <w:rPr>
                <w:rFonts w:ascii="Franklin Gothic" w:cs="Franklin Gothic" w:eastAsia="Franklin Gothic" w:hAnsi="Franklin Gothic"/>
                <w:color w:val="262626"/>
                <w:sz w:val="92"/>
                <w:szCs w:val="92"/>
                <w:rtl w:val="0"/>
              </w:rPr>
              <w:t xml:space="preserve">ARY</w:t>
            </w:r>
            <w:r w:rsidDel="00000000" w:rsidR="00000000" w:rsidRPr="00000000">
              <w:rPr>
                <w:rFonts w:ascii="Franklin Gothic" w:cs="Franklin Gothic" w:eastAsia="Franklin Gothic" w:hAnsi="Franklin Gothic"/>
                <w:b w:val="0"/>
                <w:i w:val="0"/>
                <w:smallCaps w:val="0"/>
                <w:strike w:val="0"/>
                <w:color w:val="262626"/>
                <w:sz w:val="92"/>
                <w:szCs w:val="92"/>
                <w:u w:val="none"/>
                <w:shd w:fill="auto" w:val="clear"/>
                <w:vertAlign w:val="baseline"/>
                <w:rtl w:val="0"/>
              </w:rPr>
              <w:t xml:space="preserve"> HLOOM</w:t>
            </w:r>
          </w:p>
        </w:tc>
      </w:tr>
      <w:tr>
        <w:trPr>
          <w:cantSplit w:val="0"/>
          <w:trHeight w:val="432" w:hRule="atLeast"/>
          <w:tblHeader w:val="0"/>
        </w:trPr>
        <w:tc>
          <w:tcPr>
            <w:shd w:fill="262626" w:val="clear"/>
            <w:vAlign w:val="center"/>
          </w:tcPr>
          <w:p w:rsidR="00000000" w:rsidDel="00000000" w:rsidP="00000000" w:rsidRDefault="00000000" w:rsidRPr="00000000" w14:paraId="00000004">
            <w:pPr>
              <w:jc w:val="right"/>
              <w:rPr>
                <w:rFonts w:ascii="Libre Franklin" w:cs="Libre Franklin" w:eastAsia="Libre Franklin" w:hAnsi="Libre Franklin"/>
                <w:sz w:val="28"/>
                <w:szCs w:val="28"/>
              </w:rPr>
            </w:pPr>
            <w:r w:rsidDel="00000000" w:rsidR="00000000" w:rsidRPr="00000000">
              <w:rPr>
                <w:rtl w:val="0"/>
              </w:rPr>
            </w:r>
          </w:p>
        </w:tc>
        <w:tc>
          <w:tcPr>
            <w:shd w:fill="2e75b5"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2f2f2"/>
                <w:sz w:val="28"/>
                <w:szCs w:val="2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2f2f2"/>
                <w:sz w:val="28"/>
                <w:szCs w:val="28"/>
                <w:u w:val="none"/>
                <w:shd w:fill="auto" w:val="clear"/>
                <w:vertAlign w:val="baseline"/>
                <w:rtl w:val="0"/>
              </w:rPr>
              <w:t xml:space="preserve">GRAPHIC DESIGNER</w:t>
            </w:r>
          </w:p>
        </w:tc>
      </w:tr>
    </w:tbl>
    <w:p w:rsidR="00000000" w:rsidDel="00000000" w:rsidP="00000000" w:rsidRDefault="00000000" w:rsidRPr="00000000" w14:paraId="00000006">
      <w:pPr>
        <w:spacing w:after="0" w:lineRule="auto"/>
        <w:rPr>
          <w:sz w:val="10"/>
          <w:szCs w:val="10"/>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10"/>
        <w:gridCol w:w="2562"/>
        <w:gridCol w:w="2775"/>
        <w:gridCol w:w="3053"/>
        <w:tblGridChange w:id="0">
          <w:tblGrid>
            <w:gridCol w:w="2410"/>
            <w:gridCol w:w="2562"/>
            <w:gridCol w:w="2775"/>
            <w:gridCol w:w="3053"/>
          </w:tblGrid>
        </w:tblGridChange>
      </w:tblGrid>
      <w:tr>
        <w:trPr>
          <w:cantSplit w:val="0"/>
          <w:trHeight w:val="720" w:hRule="atLeast"/>
          <w:tblHeader w:val="0"/>
        </w:trPr>
        <w:tc>
          <w:tcPr>
            <w:shd w:fill="262626" w:val="clear"/>
            <w:vAlign w:val="center"/>
          </w:tcPr>
          <w:p w:rsidR="00000000" w:rsidDel="00000000" w:rsidP="00000000" w:rsidRDefault="00000000" w:rsidRPr="00000000" w14:paraId="00000007">
            <w:pPr>
              <w:jc w:val="center"/>
              <w:rPr>
                <w:rFonts w:ascii="Libre Franklin" w:cs="Libre Franklin" w:eastAsia="Libre Franklin" w:hAnsi="Libre Franklin"/>
                <w:sz w:val="16"/>
                <w:szCs w:val="16"/>
              </w:rPr>
            </w:pPr>
            <w:r w:rsidDel="00000000" w:rsidR="00000000" w:rsidRPr="00000000">
              <w:rPr>
                <w:rFonts w:ascii="Wingdings" w:cs="Wingdings" w:eastAsia="Wingdings" w:hAnsi="Wingdings"/>
                <w:sz w:val="16"/>
                <w:szCs w:val="16"/>
                <w:rtl w:val="0"/>
              </w:rPr>
              <w:t xml:space="preserve"> </w:t>
            </w:r>
            <w:r w:rsidDel="00000000" w:rsidR="00000000" w:rsidRPr="00000000">
              <w:rPr>
                <w:rFonts w:ascii="Wingdings" w:cs="Wingdings" w:eastAsia="Wingdings" w:hAnsi="Wingdings"/>
                <w:color w:val="5b9bd5"/>
                <w:sz w:val="40"/>
                <w:szCs w:val="40"/>
                <w:rtl w:val="0"/>
              </w:rPr>
              <w:t xml:space="preserve">✆</w:t>
            </w:r>
            <w:r w:rsidDel="00000000" w:rsidR="00000000" w:rsidRPr="00000000">
              <w:rPr>
                <w:rtl w:val="0"/>
              </w:rPr>
            </w:r>
          </w:p>
        </w:tc>
        <w:tc>
          <w:tcPr>
            <w:shd w:fill="262626" w:val="clear"/>
            <w:vAlign w:val="center"/>
          </w:tcPr>
          <w:p w:rsidR="00000000" w:rsidDel="00000000" w:rsidP="00000000" w:rsidRDefault="00000000" w:rsidRPr="00000000" w14:paraId="00000008">
            <w:pPr>
              <w:jc w:val="center"/>
              <w:rPr>
                <w:rFonts w:ascii="Libre Franklin" w:cs="Libre Franklin" w:eastAsia="Libre Franklin" w:hAnsi="Libre Franklin"/>
                <w:sz w:val="16"/>
                <w:szCs w:val="16"/>
              </w:rPr>
            </w:pPr>
            <w:r w:rsidDel="00000000" w:rsidR="00000000" w:rsidRPr="00000000">
              <w:rPr>
                <w:rFonts w:ascii="Libre Franklin" w:cs="Libre Franklin" w:eastAsia="Libre Franklin" w:hAnsi="Libre Franklin"/>
                <w:color w:val="5b9bd5"/>
                <w:sz w:val="40"/>
                <w:szCs w:val="40"/>
                <w:rtl w:val="0"/>
              </w:rPr>
              <w:t xml:space="preserve">@</w:t>
            </w:r>
            <w:r w:rsidDel="00000000" w:rsidR="00000000" w:rsidRPr="00000000">
              <w:rPr>
                <w:rtl w:val="0"/>
              </w:rPr>
            </w:r>
          </w:p>
        </w:tc>
        <w:tc>
          <w:tcPr>
            <w:shd w:fill="262626" w:val="clear"/>
            <w:vAlign w:val="center"/>
          </w:tcPr>
          <w:p w:rsidR="00000000" w:rsidDel="00000000" w:rsidP="00000000" w:rsidRDefault="00000000" w:rsidRPr="00000000" w14:paraId="00000009">
            <w:pPr>
              <w:jc w:val="center"/>
              <w:rPr>
                <w:rFonts w:ascii="Libre Franklin" w:cs="Libre Franklin" w:eastAsia="Libre Franklin" w:hAnsi="Libre Franklin"/>
                <w:sz w:val="16"/>
                <w:szCs w:val="16"/>
              </w:rPr>
            </w:pPr>
            <w:r w:rsidDel="00000000" w:rsidR="00000000" w:rsidRPr="00000000">
              <w:rPr>
                <w:rFonts w:ascii="Libre Franklin" w:cs="Libre Franklin" w:eastAsia="Libre Franklin" w:hAnsi="Libre Franklin"/>
                <w:sz w:val="16"/>
                <w:szCs w:val="16"/>
                <w:rtl w:val="0"/>
              </w:rPr>
              <w:t xml:space="preserve">Linkedin</w:t>
            </w:r>
          </w:p>
        </w:tc>
        <w:tc>
          <w:tcPr>
            <w:shd w:fill="262626" w:val="clear"/>
            <w:vAlign w:val="center"/>
          </w:tcPr>
          <w:p w:rsidR="00000000" w:rsidDel="00000000" w:rsidP="00000000" w:rsidRDefault="00000000" w:rsidRPr="00000000" w14:paraId="0000000A">
            <w:pPr>
              <w:jc w:val="center"/>
              <w:rPr>
                <w:rFonts w:ascii="Libre Franklin" w:cs="Libre Franklin" w:eastAsia="Libre Franklin" w:hAnsi="Libre Franklin"/>
                <w:sz w:val="16"/>
                <w:szCs w:val="16"/>
              </w:rPr>
            </w:pPr>
            <w:r w:rsidDel="00000000" w:rsidR="00000000" w:rsidRPr="00000000">
              <w:rPr>
                <w:rFonts w:ascii="Libre Franklin" w:cs="Libre Franklin" w:eastAsia="Libre Franklin" w:hAnsi="Libre Franklin"/>
                <w:sz w:val="16"/>
                <w:szCs w:val="16"/>
                <w:rtl w:val="0"/>
              </w:rPr>
              <w:t xml:space="preserve">Facebook</w:t>
            </w:r>
          </w:p>
        </w:tc>
      </w:tr>
      <w:tr>
        <w:trPr>
          <w:cantSplit w:val="0"/>
          <w:trHeight w:val="387" w:hRule="atLeast"/>
          <w:tblHeader w:val="0"/>
        </w:trPr>
        <w:tc>
          <w:tcPr>
            <w:shd w:fill="262626" w:val="clear"/>
          </w:tcPr>
          <w:p w:rsidR="00000000" w:rsidDel="00000000" w:rsidP="00000000" w:rsidRDefault="00000000" w:rsidRPr="00000000" w14:paraId="0000000B">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(123) 456 7899</w:t>
            </w:r>
          </w:p>
        </w:tc>
        <w:tc>
          <w:tcPr>
            <w:shd w:fill="262626"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rtl w:val="0"/>
              </w:rPr>
              <w:t xml:space="preserve">Mary@hloom</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l.com</w:t>
            </w:r>
          </w:p>
        </w:tc>
        <w:tc>
          <w:tcPr>
            <w:shd w:fill="262626"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www.linkedin.com/</w:t>
            </w:r>
            <w:r w:rsidDel="00000000" w:rsidR="00000000" w:rsidRPr="00000000">
              <w:rPr>
                <w:rFonts w:ascii="Libre Franklin" w:cs="Libre Franklin" w:eastAsia="Libre Franklin" w:hAnsi="Libre Franklin"/>
                <w:rtl w:val="0"/>
              </w:rPr>
              <w:t xml:space="preserve">Mary</w:t>
            </w:r>
            <w:r w:rsidDel="00000000" w:rsidR="00000000" w:rsidRPr="00000000">
              <w:rPr>
                <w:rtl w:val="0"/>
              </w:rPr>
            </w:r>
          </w:p>
        </w:tc>
        <w:tc>
          <w:tcPr>
            <w:shd w:fill="262626"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www.facebook.com/</w:t>
            </w:r>
            <w:r w:rsidDel="00000000" w:rsidR="00000000" w:rsidRPr="00000000">
              <w:rPr>
                <w:rFonts w:ascii="Libre Franklin" w:cs="Libre Franklin" w:eastAsia="Libre Franklin" w:hAnsi="Libre Franklin"/>
                <w:rtl w:val="0"/>
              </w:rPr>
              <w:t xml:space="preserve">Mary</w:t>
            </w:r>
            <w:r w:rsidDel="00000000" w:rsidR="00000000" w:rsidRPr="00000000">
              <w:rPr>
                <w:rtl w:val="0"/>
              </w:rPr>
            </w:r>
          </w:p>
        </w:tc>
      </w:tr>
    </w:tbl>
    <w:p w:rsidR="00000000" w:rsidDel="00000000" w:rsidP="00000000" w:rsidRDefault="00000000" w:rsidRPr="00000000" w14:paraId="0000000F">
      <w:pPr>
        <w:spacing w:after="80" w:before="80" w:line="240" w:lineRule="auto"/>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Today’s Date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Heading: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[Hiring manager’s full name, Hiring manager’s job title]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name]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street address]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[Company city, state and zip code]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Greeting: Dear [Mr./Ms.] [Hiring manager’s last name],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Closing paragraph: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Sign off:</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[Sincerely/Best/Best regards],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[Your name]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2">
      <w:pPr>
        <w:rPr>
          <w:rFonts w:ascii="Libre Franklin" w:cs="Libre Franklin" w:eastAsia="Libre Franklin" w:hAnsi="Libre Franklin"/>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rFonts w:ascii="Libre Franklin" w:cs="Libre Franklin" w:eastAsia="Libre Franklin" w:hAnsi="Libre Franklin"/>
      <w:color w:val="f2f2f2"/>
      <w:sz w:val="28"/>
      <w:szCs w:val="28"/>
    </w:rPr>
  </w:style>
  <w:style w:type="paragraph" w:styleId="Heading2">
    <w:name w:val="heading 2"/>
    <w:basedOn w:val="Normal"/>
    <w:next w:val="Normal"/>
    <w:pPr>
      <w:spacing w:after="0" w:before="60" w:line="240" w:lineRule="auto"/>
    </w:pPr>
    <w:rPr>
      <w:rFonts w:ascii="Libre Franklin" w:cs="Libre Franklin" w:eastAsia="Libre Franklin" w:hAnsi="Libre Franklin"/>
      <w:color w:val="2e75b5"/>
      <w:sz w:val="28"/>
      <w:szCs w:val="28"/>
    </w:rPr>
  </w:style>
  <w:style w:type="paragraph" w:styleId="Heading3">
    <w:name w:val="heading 3"/>
    <w:basedOn w:val="Normal"/>
    <w:next w:val="Normal"/>
    <w:pPr>
      <w:spacing w:after="60" w:line="240" w:lineRule="auto"/>
    </w:pPr>
    <w:rPr>
      <w:rFonts w:ascii="Verdana" w:cs="Verdana" w:eastAsia="Verdana" w:hAnsi="Verdana"/>
      <w:i w:val="1"/>
      <w:color w:val="40404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7E2C"/>
  </w:style>
  <w:style w:type="paragraph" w:styleId="Heading1">
    <w:name w:val="heading 1"/>
    <w:basedOn w:val="JobTitle"/>
    <w:next w:val="Normal"/>
    <w:link w:val="Heading1Char"/>
    <w:uiPriority w:val="9"/>
    <w:qFormat w:val="1"/>
    <w:rsid w:val="004D3EAF"/>
    <w:pPr>
      <w:outlineLvl w:val="0"/>
    </w:pPr>
  </w:style>
  <w:style w:type="paragraph" w:styleId="Heading2">
    <w:name w:val="heading 2"/>
    <w:basedOn w:val="Normal"/>
    <w:next w:val="Normal"/>
    <w:link w:val="Heading2Char"/>
    <w:uiPriority w:val="9"/>
    <w:unhideWhenUsed w:val="1"/>
    <w:qFormat w:val="1"/>
    <w:rsid w:val="004D3EAF"/>
    <w:pPr>
      <w:spacing w:after="0" w:before="60" w:line="240" w:lineRule="auto"/>
      <w:outlineLvl w:val="1"/>
    </w:pPr>
    <w:rPr>
      <w:rFonts w:ascii="Franklin Gothic Book" w:hAnsi="Franklin Gothic Book"/>
      <w:color w:val="2e74b5" w:themeColor="accent1" w:themeShade="0000BF"/>
      <w:spacing w:val="30"/>
      <w:sz w:val="28"/>
      <w:szCs w:val="28"/>
    </w:rPr>
  </w:style>
  <w:style w:type="paragraph" w:styleId="Heading3">
    <w:name w:val="heading 3"/>
    <w:basedOn w:val="Normal"/>
    <w:next w:val="Normal"/>
    <w:link w:val="Heading3Char"/>
    <w:uiPriority w:val="9"/>
    <w:unhideWhenUsed w:val="1"/>
    <w:qFormat w:val="1"/>
    <w:rsid w:val="00832B1E"/>
    <w:pPr>
      <w:spacing w:after="60" w:line="240" w:lineRule="auto"/>
      <w:outlineLvl w:val="2"/>
    </w:pPr>
    <w:rPr>
      <w:rFonts w:ascii="Verdana" w:hAnsi="Verdana"/>
      <w:i w:val="1"/>
      <w:color w:val="404040" w:themeColor="text1" w:themeTint="0000BF"/>
    </w:rPr>
  </w:style>
  <w:style w:type="paragraph" w:styleId="Heading4">
    <w:name w:val="heading 4"/>
    <w:basedOn w:val="Normal"/>
    <w:next w:val="Normal"/>
    <w:link w:val="Heading4Char"/>
    <w:uiPriority w:val="9"/>
    <w:unhideWhenUsed w:val="1"/>
    <w:qFormat w:val="1"/>
    <w:rsid w:val="00423C7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4D3EAF"/>
    <w:pPr>
      <w:spacing w:after="120" w:line="240" w:lineRule="auto"/>
      <w:jc w:val="right"/>
    </w:pPr>
    <w:rPr>
      <w:rFonts w:ascii="Franklin Gothic Demi" w:hAnsi="Franklin Gothic Demi"/>
      <w:color w:val="262626" w:themeColor="text1" w:themeTint="0000D9"/>
      <w:spacing w:val="27"/>
      <w:sz w:val="92"/>
      <w:szCs w:val="92"/>
    </w:rPr>
  </w:style>
  <w:style w:type="paragraph" w:styleId="JobTitle" w:customStyle="1">
    <w:name w:val="Job Title"/>
    <w:basedOn w:val="Normal"/>
    <w:qFormat w:val="1"/>
    <w:rsid w:val="004D3EAF"/>
    <w:pPr>
      <w:spacing w:after="0" w:line="240" w:lineRule="auto"/>
      <w:jc w:val="center"/>
    </w:pPr>
    <w:rPr>
      <w:rFonts w:ascii="Franklin Gothic Book" w:hAnsi="Franklin Gothic Book"/>
      <w:color w:val="f2f2f2" w:themeColor="background1" w:themeShade="0000F2"/>
      <w:spacing w:val="60"/>
      <w:sz w:val="28"/>
      <w:szCs w:val="28"/>
      <w:lang w:val="es-ES"/>
    </w:rPr>
  </w:style>
  <w:style w:type="paragraph" w:styleId="BodyText" w:customStyle="1">
    <w:name w:val="BodyText"/>
    <w:basedOn w:val="Normal"/>
    <w:qFormat w:val="1"/>
    <w:rsid w:val="004D3EAF"/>
    <w:pPr>
      <w:spacing w:after="120" w:line="240" w:lineRule="auto"/>
    </w:pPr>
    <w:rPr>
      <w:rFonts w:ascii="Franklin Gothic Book" w:hAnsi="Franklin Gothic Book"/>
      <w:color w:val="262626" w:themeColor="text1" w:themeTint="0000D9"/>
    </w:rPr>
  </w:style>
  <w:style w:type="character" w:styleId="Heading1Char" w:customStyle="1">
    <w:name w:val="Heading 1 Char"/>
    <w:basedOn w:val="DefaultParagraphFont"/>
    <w:link w:val="Heading1"/>
    <w:uiPriority w:val="9"/>
    <w:rsid w:val="004D3EAF"/>
    <w:rPr>
      <w:rFonts w:ascii="Franklin Gothic Book" w:hAnsi="Franklin Gothic Book"/>
      <w:color w:val="f2f2f2" w:themeColor="background1" w:themeShade="0000F2"/>
      <w:spacing w:val="60"/>
      <w:sz w:val="28"/>
      <w:szCs w:val="28"/>
      <w:lang w:val="es-ES"/>
    </w:rPr>
  </w:style>
  <w:style w:type="character" w:styleId="Heading2Char" w:customStyle="1">
    <w:name w:val="Heading 2 Char"/>
    <w:basedOn w:val="DefaultParagraphFont"/>
    <w:link w:val="Heading2"/>
    <w:uiPriority w:val="9"/>
    <w:rsid w:val="004D3EAF"/>
    <w:rPr>
      <w:rFonts w:ascii="Franklin Gothic Book" w:hAnsi="Franklin Gothic Book"/>
      <w:color w:val="2e74b5" w:themeColor="accent1" w:themeShade="0000BF"/>
      <w:spacing w:val="30"/>
      <w:sz w:val="28"/>
      <w:szCs w:val="28"/>
    </w:rPr>
  </w:style>
  <w:style w:type="character" w:styleId="Heading3Char" w:customStyle="1">
    <w:name w:val="Heading 3 Char"/>
    <w:basedOn w:val="DefaultParagraphFont"/>
    <w:link w:val="Heading3"/>
    <w:uiPriority w:val="9"/>
    <w:rsid w:val="00832B1E"/>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NormalWeb">
    <w:name w:val="Normal (Web)"/>
    <w:basedOn w:val="Normal"/>
    <w:uiPriority w:val="99"/>
    <w:semiHidden w:val="1"/>
    <w:unhideWhenUsed w:val="1"/>
    <w:rsid w:val="00EE03E1"/>
    <w:pPr>
      <w:spacing w:after="100" w:afterAutospacing="1" w:before="100" w:beforeAutospacing="1" w:line="240" w:lineRule="auto"/>
    </w:pPr>
    <w:rPr>
      <w:rFonts w:ascii="Times New Roman" w:cs="Times New Roman" w:hAnsi="Times New Roman" w:eastAsiaTheme="minorEastAsia"/>
      <w:sz w:val="24"/>
      <w:szCs w:val="24"/>
    </w:rPr>
  </w:style>
  <w:style w:type="paragraph" w:styleId="Contact" w:customStyle="1">
    <w:name w:val="Contact"/>
    <w:basedOn w:val="Normal"/>
    <w:qFormat w:val="1"/>
    <w:rsid w:val="004D3EAF"/>
    <w:pPr>
      <w:spacing w:after="0" w:line="240" w:lineRule="auto"/>
      <w:jc w:val="center"/>
    </w:pPr>
    <w:rPr>
      <w:rFonts w:ascii="Franklin Gothic Book" w:hAnsi="Franklin Gothic Book"/>
      <w:lang w:val="es-ES"/>
    </w:rPr>
  </w:style>
  <w:style w:type="paragraph" w:styleId="Year" w:customStyle="1">
    <w:name w:val="Year"/>
    <w:basedOn w:val="Normal"/>
    <w:qFormat w:val="1"/>
    <w:rsid w:val="00F950FE"/>
    <w:pPr>
      <w:spacing w:after="0" w:before="60" w:line="240" w:lineRule="auto"/>
      <w:jc w:val="center"/>
    </w:pPr>
    <w:rPr>
      <w:rFonts w:ascii="Franklin Gothic Book" w:cs="Consolas" w:hAnsi="Franklin Gothic Book"/>
      <w:color w:val="262626" w:themeColor="text1" w:themeTint="0000D9"/>
      <w:sz w:val="20"/>
      <w:szCs w:val="20"/>
    </w:rPr>
  </w:style>
  <w:style w:type="paragraph" w:styleId="BalloonText">
    <w:name w:val="Balloon Text"/>
    <w:basedOn w:val="Normal"/>
    <w:link w:val="BalloonTextChar"/>
    <w:uiPriority w:val="99"/>
    <w:semiHidden w:val="1"/>
    <w:unhideWhenUsed w:val="1"/>
    <w:rsid w:val="00C10B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0B15"/>
    <w:rPr>
      <w:rFonts w:ascii="Tahoma" w:cs="Tahoma" w:hAnsi="Tahoma"/>
      <w:sz w:val="16"/>
      <w:szCs w:val="16"/>
    </w:rPr>
  </w:style>
  <w:style w:type="paragraph" w:styleId="NoSpacing">
    <w:name w:val="No Spacing"/>
    <w:uiPriority w:val="1"/>
    <w:qFormat w:val="1"/>
    <w:rsid w:val="006232B9"/>
    <w:pPr>
      <w:spacing w:after="0" w:line="240" w:lineRule="auto"/>
    </w:pPr>
    <w:rPr>
      <w:rFonts w:ascii="Franklin Gothic Book" w:hAnsi="Franklin Gothic Boo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JIzRU7w3687oZdu9BeH5pkypw==">AMUW2mXDHKvHlvz46R8p8m5C72XFTbI2X3iQhEE5y50wPIz6FPntdnCxJaPDU/q2asA7H1MG4dC9NSHvX5jfd+BEkg0EKuKf0Et9vGEzGMz56Y1u6PLPBbSdB5Q3hCBZgXdRR0bV/Ho1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