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072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858"/>
        <w:gridCol w:w="3870"/>
        <w:tblGridChange w:id="0">
          <w:tblGrid>
            <w:gridCol w:w="6858"/>
            <w:gridCol w:w="3870"/>
          </w:tblGrid>
        </w:tblGridChange>
      </w:tblGrid>
      <w:tr>
        <w:trPr>
          <w:cantSplit w:val="0"/>
          <w:tblHeader w:val="0"/>
        </w:trPr>
        <w:tc>
          <w:tcPr/>
          <w:p w:rsidR="00000000" w:rsidDel="00000000" w:rsidP="00000000" w:rsidRDefault="00000000" w:rsidRPr="00000000" w14:paraId="00000002">
            <w:pPr>
              <w:pStyle w:val="Title"/>
              <w:rPr>
                <w:b w:val="1"/>
              </w:rPr>
            </w:pPr>
            <w:r w:rsidDel="00000000" w:rsidR="00000000" w:rsidRPr="00000000">
              <w:rPr>
                <w:b w:val="1"/>
                <w:rtl w:val="0"/>
              </w:rPr>
              <w:t xml:space="preserve">MARY HLOOM</w:t>
            </w:r>
          </w:p>
          <w:p w:rsidR="00000000" w:rsidDel="00000000" w:rsidP="00000000" w:rsidRDefault="00000000" w:rsidRPr="00000000" w14:paraId="00000003">
            <w:pPr>
              <w:pStyle w:val="Title"/>
              <w:rPr>
                <w:sz w:val="50"/>
                <w:szCs w:val="50"/>
              </w:rPr>
            </w:pPr>
            <w:r w:rsidDel="00000000" w:rsidR="00000000" w:rsidRPr="00000000">
              <w:rPr>
                <w:sz w:val="42"/>
                <w:szCs w:val="42"/>
                <w:rtl w:val="0"/>
              </w:rPr>
              <w:t xml:space="preserve">Job Title</w:t>
            </w:r>
            <w:r w:rsidDel="00000000" w:rsidR="00000000" w:rsidRPr="00000000">
              <w:rPr>
                <w:rtl w:val="0"/>
              </w:rPr>
            </w:r>
          </w:p>
        </w:tc>
        <w:tc>
          <w:tcPr/>
          <w:p w:rsidR="00000000" w:rsidDel="00000000" w:rsidP="00000000" w:rsidRDefault="00000000" w:rsidRPr="00000000" w14:paraId="00000004">
            <w:pPr>
              <w:spacing w:line="276" w:lineRule="auto"/>
              <w:jc w:val="right"/>
              <w:rPr>
                <w:b w:val="1"/>
              </w:rPr>
            </w:pPr>
            <w:r w:rsidDel="00000000" w:rsidR="00000000" w:rsidRPr="00000000">
              <w:rPr>
                <w:rtl w:val="0"/>
              </w:rPr>
              <w:t xml:space="preserve">Hloom City, HM, 98760 </w:t>
            </w:r>
            <w:r w:rsidDel="00000000" w:rsidR="00000000" w:rsidRPr="00000000">
              <w:rPr>
                <w:rtl w:val="0"/>
              </w:rPr>
            </w:r>
          </w:p>
          <w:p w:rsidR="00000000" w:rsidDel="00000000" w:rsidP="00000000" w:rsidRDefault="00000000" w:rsidRPr="00000000" w14:paraId="00000005">
            <w:pPr>
              <w:spacing w:line="276" w:lineRule="auto"/>
              <w:jc w:val="right"/>
              <w:rPr>
                <w:b w:val="1"/>
              </w:rPr>
            </w:pPr>
            <w:r w:rsidDel="00000000" w:rsidR="00000000" w:rsidRPr="00000000">
              <w:rPr>
                <w:rtl w:val="0"/>
              </w:rPr>
              <w:t xml:space="preserve">555-123-4567</w:t>
            </w:r>
            <w:r w:rsidDel="00000000" w:rsidR="00000000" w:rsidRPr="00000000">
              <w:rPr>
                <w:rtl w:val="0"/>
              </w:rPr>
            </w:r>
          </w:p>
          <w:p w:rsidR="00000000" w:rsidDel="00000000" w:rsidP="00000000" w:rsidRDefault="00000000" w:rsidRPr="00000000" w14:paraId="00000006">
            <w:pPr>
              <w:spacing w:line="276" w:lineRule="auto"/>
              <w:jc w:val="right"/>
              <w:rPr/>
            </w:pPr>
            <w:r w:rsidDel="00000000" w:rsidR="00000000" w:rsidRPr="00000000">
              <w:rPr>
                <w:rtl w:val="0"/>
              </w:rPr>
              <w:t xml:space="preserve">maryhloom@example.com</w:t>
            </w:r>
          </w:p>
          <w:p w:rsidR="00000000" w:rsidDel="00000000" w:rsidP="00000000" w:rsidRDefault="00000000" w:rsidRPr="00000000" w14:paraId="00000007">
            <w:pPr>
              <w:spacing w:line="276" w:lineRule="auto"/>
              <w:jc w:val="right"/>
              <w:rPr/>
            </w:pPr>
            <w:r w:rsidDel="00000000" w:rsidR="00000000" w:rsidRPr="00000000">
              <w:rPr>
                <w:rtl w:val="0"/>
              </w:rPr>
              <w:t xml:space="preserve">linkedin.com/maryhloom</w:t>
            </w:r>
          </w:p>
          <w:p w:rsidR="00000000" w:rsidDel="00000000" w:rsidP="00000000" w:rsidRDefault="00000000" w:rsidRPr="00000000" w14:paraId="00000008">
            <w:pPr>
              <w:spacing w:line="276" w:lineRule="auto"/>
              <w:jc w:val="right"/>
              <w:rPr/>
            </w:pPr>
            <w:r w:rsidDel="00000000" w:rsidR="00000000" w:rsidRPr="00000000">
              <w:rPr>
                <w:rtl w:val="0"/>
              </w:rPr>
              <w:t xml:space="preserve">www.maryhloom.net</w:t>
            </w:r>
          </w:p>
        </w:tc>
      </w:tr>
    </w:tbl>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tbl>
      <w:tblPr>
        <w:tblStyle w:val="Table2"/>
        <w:tblW w:w="10511.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0"/>
        <w:gridCol w:w="9771"/>
        <w:tblGridChange w:id="0">
          <w:tblGrid>
            <w:gridCol w:w="740"/>
            <w:gridCol w:w="9771"/>
          </w:tblGrid>
        </w:tblGridChange>
      </w:tblGrid>
      <w:tr>
        <w:trPr>
          <w:cantSplit w:val="0"/>
          <w:trHeight w:val="576" w:hRule="atLeast"/>
          <w:tblHeader w:val="0"/>
        </w:trPr>
        <w:tc>
          <w:tcPr>
            <w:gridSpan w:val="2"/>
            <w:tcMar>
              <w:left w:w="0.0" w:type="dxa"/>
            </w:tcMar>
          </w:tcPr>
          <w:p w:rsidR="00000000" w:rsidDel="00000000" w:rsidP="00000000" w:rsidRDefault="00000000" w:rsidRPr="00000000" w14:paraId="0000000B">
            <w:pPr>
              <w:pStyle w:val="Heading1"/>
              <w:rPr/>
            </w:pPr>
            <w:r w:rsidDel="00000000" w:rsidR="00000000" w:rsidRPr="00000000">
              <w:rPr>
                <w:rtl w:val="0"/>
              </w:rPr>
              <w:t xml:space="preserve">Job Title Experience</w:t>
            </w:r>
          </w:p>
        </w:tc>
      </w:tr>
      <w:tr>
        <w:trPr>
          <w:cantSplit w:val="0"/>
          <w:tblHeader w:val="0"/>
        </w:trPr>
        <w:tc>
          <w:tcPr>
            <w:tcBorders>
              <w:right w:color="3e7aa2" w:space="0" w:sz="24" w:val="single"/>
            </w:tcBorders>
            <w:tcMar>
              <w:left w:w="0.0" w:type="dxa"/>
            </w:tcMar>
          </w:tcPr>
          <w:p w:rsidR="00000000" w:rsidDel="00000000" w:rsidP="00000000" w:rsidRDefault="00000000" w:rsidRPr="00000000" w14:paraId="0000000D">
            <w:pPr>
              <w:pStyle w:val="Heading1"/>
              <w:rPr/>
            </w:pPr>
            <w:r w:rsidDel="00000000" w:rsidR="00000000" w:rsidRPr="00000000">
              <w:rPr>
                <w:rtl w:val="0"/>
              </w:rPr>
            </w:r>
          </w:p>
        </w:tc>
        <w:tc>
          <w:tcPr>
            <w:tcBorders>
              <w:left w:color="3e7aa2" w:space="0" w:sz="24" w:val="single"/>
            </w:tcBorders>
            <w:tcMar>
              <w:right w:w="0.0" w:type="dxa"/>
            </w:tcMar>
          </w:tcPr>
          <w:p w:rsidR="00000000" w:rsidDel="00000000" w:rsidP="00000000" w:rsidRDefault="00000000" w:rsidRPr="00000000" w14:paraId="0000000E">
            <w:pPr>
              <w:spacing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b w:val="1"/>
                <w:rtl w:val="0"/>
              </w:rPr>
              <w:t xml:space="preserve">Job Title, </w:t>
            </w:r>
            <w:r w:rsidDel="00000000" w:rsidR="00000000" w:rsidRPr="00000000">
              <w:rPr>
                <w:rtl w:val="0"/>
              </w:rPr>
              <w:t xml:space="preserve">Employer</w:t>
            </w:r>
          </w:p>
          <w:p w:rsidR="00000000" w:rsidDel="00000000" w:rsidP="00000000" w:rsidRDefault="00000000" w:rsidRPr="00000000" w14:paraId="00000011">
            <w:pPr>
              <w:spacing w:line="276" w:lineRule="auto"/>
              <w:rPr/>
            </w:pPr>
            <w:r w:rsidDel="00000000" w:rsidR="00000000" w:rsidRPr="00000000">
              <w:rPr>
                <w:rtl w:val="0"/>
              </w:rPr>
              <w:t xml:space="preserve">Location, MM/YYYY</w:t>
            </w:r>
          </w:p>
          <w:p w:rsidR="00000000" w:rsidDel="00000000" w:rsidP="00000000" w:rsidRDefault="00000000" w:rsidRPr="00000000" w14:paraId="00000012">
            <w:pPr>
              <w:numPr>
                <w:ilvl w:val="0"/>
                <w:numId w:val="1"/>
              </w:numPr>
              <w:spacing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3">
            <w:pPr>
              <w:numPr>
                <w:ilvl w:val="0"/>
                <w:numId w:val="1"/>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4">
            <w:pPr>
              <w:numPr>
                <w:ilvl w:val="0"/>
                <w:numId w:val="1"/>
              </w:numPr>
              <w:spacing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b w:val="1"/>
                <w:rtl w:val="0"/>
              </w:rPr>
              <w:t xml:space="preserve">Job Title, </w:t>
            </w:r>
            <w:r w:rsidDel="00000000" w:rsidR="00000000" w:rsidRPr="00000000">
              <w:rPr>
                <w:rtl w:val="0"/>
              </w:rPr>
              <w:t xml:space="preserve">Employer</w:t>
            </w:r>
          </w:p>
          <w:p w:rsidR="00000000" w:rsidDel="00000000" w:rsidP="00000000" w:rsidRDefault="00000000" w:rsidRPr="00000000" w14:paraId="00000017">
            <w:pPr>
              <w:spacing w:line="276" w:lineRule="auto"/>
              <w:rPr/>
            </w:pPr>
            <w:r w:rsidDel="00000000" w:rsidR="00000000" w:rsidRPr="00000000">
              <w:rPr>
                <w:rtl w:val="0"/>
              </w:rPr>
              <w:t xml:space="preserve">Location, MM/YYYY</w:t>
            </w:r>
          </w:p>
          <w:p w:rsidR="00000000" w:rsidDel="00000000" w:rsidP="00000000" w:rsidRDefault="00000000" w:rsidRPr="00000000" w14:paraId="00000018">
            <w:pPr>
              <w:numPr>
                <w:ilvl w:val="0"/>
                <w:numId w:val="1"/>
              </w:numPr>
              <w:spacing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19">
            <w:pPr>
              <w:numPr>
                <w:ilvl w:val="0"/>
                <w:numId w:val="1"/>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A">
            <w:pPr>
              <w:numPr>
                <w:ilvl w:val="0"/>
                <w:numId w:val="1"/>
              </w:numPr>
              <w:spacing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B">
            <w:pPr>
              <w:rPr>
                <w:b w:val="1"/>
              </w:rPr>
            </w:pPr>
            <w:r w:rsidDel="00000000" w:rsidR="00000000" w:rsidRPr="00000000">
              <w:rPr>
                <w:rtl w:val="0"/>
              </w:rPr>
            </w:r>
          </w:p>
        </w:tc>
      </w:tr>
      <w:tr>
        <w:trPr>
          <w:cantSplit w:val="0"/>
          <w:tblHeader w:val="0"/>
        </w:trPr>
        <w:tc>
          <w:tcPr>
            <w:gridSpan w:val="2"/>
            <w:tcMar>
              <w:left w:w="0.0" w:type="dxa"/>
            </w:tcMar>
          </w:tcPr>
          <w:p w:rsidR="00000000" w:rsidDel="00000000" w:rsidP="00000000" w:rsidRDefault="00000000" w:rsidRPr="00000000" w14:paraId="0000001C">
            <w:pPr>
              <w:pStyle w:val="Heading1"/>
              <w:rPr/>
            </w:pPr>
            <w:r w:rsidDel="00000000" w:rsidR="00000000" w:rsidRPr="00000000">
              <w:rPr>
                <w:rtl w:val="0"/>
              </w:rPr>
            </w:r>
          </w:p>
        </w:tc>
      </w:tr>
      <w:tr>
        <w:trPr>
          <w:cantSplit w:val="0"/>
          <w:trHeight w:val="576" w:hRule="atLeast"/>
          <w:tblHeader w:val="0"/>
        </w:trPr>
        <w:tc>
          <w:tcPr>
            <w:gridSpan w:val="2"/>
            <w:tcMar>
              <w:left w:w="0.0" w:type="dxa"/>
            </w:tcMar>
          </w:tcPr>
          <w:p w:rsidR="00000000" w:rsidDel="00000000" w:rsidP="00000000" w:rsidRDefault="00000000" w:rsidRPr="00000000" w14:paraId="0000001E">
            <w:pPr>
              <w:pStyle w:val="Heading1"/>
              <w:rPr/>
            </w:pPr>
            <w:r w:rsidDel="00000000" w:rsidR="00000000" w:rsidRPr="00000000">
              <w:rPr>
                <w:rtl w:val="0"/>
              </w:rPr>
              <w:t xml:space="preserve">Other Experience</w:t>
            </w:r>
          </w:p>
        </w:tc>
      </w:tr>
      <w:tr>
        <w:trPr>
          <w:cantSplit w:val="0"/>
          <w:tblHeader w:val="0"/>
        </w:trPr>
        <w:tc>
          <w:tcPr>
            <w:tcBorders>
              <w:right w:color="3e7aa2" w:space="0" w:sz="24" w:val="single"/>
            </w:tcBorders>
            <w:tcMar>
              <w:left w:w="0.0" w:type="dxa"/>
            </w:tcMar>
          </w:tcPr>
          <w:p w:rsidR="00000000" w:rsidDel="00000000" w:rsidP="00000000" w:rsidRDefault="00000000" w:rsidRPr="00000000" w14:paraId="00000020">
            <w:pPr>
              <w:pStyle w:val="Heading1"/>
              <w:rPr/>
            </w:pPr>
            <w:r w:rsidDel="00000000" w:rsidR="00000000" w:rsidRPr="00000000">
              <w:rPr>
                <w:rtl w:val="0"/>
              </w:rPr>
            </w:r>
          </w:p>
        </w:tc>
        <w:tc>
          <w:tcPr>
            <w:tcBorders>
              <w:left w:color="3e7aa2" w:space="0" w:sz="24" w:val="single"/>
            </w:tcBorders>
            <w:tcMar>
              <w:right w:w="0.0" w:type="dxa"/>
            </w:tcM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Administrative Assistant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Hillcrest Homes, Grand Rapids, MI, 1995 – 1998</w:t>
            </w:r>
          </w:p>
          <w:p w:rsidR="00000000" w:rsidDel="00000000" w:rsidP="00000000" w:rsidRDefault="00000000" w:rsidRPr="00000000" w14:paraId="00000022">
            <w:pPr>
              <w:rPr/>
            </w:pPr>
            <w:r w:rsidDel="00000000" w:rsidR="00000000" w:rsidRPr="00000000">
              <w:rPr>
                <w:rtl w:val="0"/>
              </w:rPr>
              <w:t xml:space="preserve">Revised historical safety policies and offered suggestions and improvements that were unanimously accepted by the leadership and stakeholder teams.  Counseled employees on performance and efficiency.  </w:t>
            </w:r>
          </w:p>
        </w:tc>
      </w:tr>
      <w:tr>
        <w:trPr>
          <w:cantSplit w:val="0"/>
          <w:tblHeader w:val="0"/>
        </w:trPr>
        <w:tc>
          <w:tcPr>
            <w:gridSpan w:val="2"/>
            <w:tcMar>
              <w:left w:w="0.0" w:type="dxa"/>
            </w:tcMar>
          </w:tcPr>
          <w:p w:rsidR="00000000" w:rsidDel="00000000" w:rsidP="00000000" w:rsidRDefault="00000000" w:rsidRPr="00000000" w14:paraId="00000023">
            <w:pPr>
              <w:pStyle w:val="Heading1"/>
              <w:rPr/>
            </w:pPr>
            <w:r w:rsidDel="00000000" w:rsidR="00000000" w:rsidRPr="00000000">
              <w:rPr>
                <w:rtl w:val="0"/>
              </w:rPr>
            </w:r>
          </w:p>
        </w:tc>
      </w:tr>
      <w:tr>
        <w:trPr>
          <w:cantSplit w:val="0"/>
          <w:tblHeader w:val="0"/>
        </w:trPr>
        <w:tc>
          <w:tcPr>
            <w:gridSpan w:val="2"/>
            <w:tcMar>
              <w:left w:w="0.0" w:type="dxa"/>
            </w:tcMar>
          </w:tcPr>
          <w:p w:rsidR="00000000" w:rsidDel="00000000" w:rsidP="00000000" w:rsidRDefault="00000000" w:rsidRPr="00000000" w14:paraId="00000025">
            <w:pPr>
              <w:pStyle w:val="Heading1"/>
              <w:rPr/>
            </w:pPr>
            <w:r w:rsidDel="00000000" w:rsidR="00000000" w:rsidRPr="00000000">
              <w:rPr>
                <w:rtl w:val="0"/>
              </w:rPr>
            </w:r>
          </w:p>
        </w:tc>
      </w:tr>
      <w:tr>
        <w:trPr>
          <w:cantSplit w:val="0"/>
          <w:tblHeader w:val="0"/>
        </w:trPr>
        <w:tc>
          <w:tcPr>
            <w:gridSpan w:val="2"/>
            <w:tcMar>
              <w:left w:w="0.0" w:type="dxa"/>
            </w:tcMar>
          </w:tcPr>
          <w:p w:rsidR="00000000" w:rsidDel="00000000" w:rsidP="00000000" w:rsidRDefault="00000000" w:rsidRPr="00000000" w14:paraId="00000027">
            <w:pPr>
              <w:pStyle w:val="Heading1"/>
              <w:rPr/>
            </w:pPr>
            <w:r w:rsidDel="00000000" w:rsidR="00000000" w:rsidRPr="00000000">
              <w:rPr>
                <w:rtl w:val="0"/>
              </w:rPr>
              <w:t xml:space="preserve">Education</w:t>
            </w:r>
          </w:p>
        </w:tc>
      </w:tr>
      <w:tr>
        <w:trPr>
          <w:cantSplit w:val="0"/>
          <w:tblHeader w:val="0"/>
        </w:trPr>
        <w:tc>
          <w:tcPr>
            <w:tcBorders>
              <w:right w:color="3e7aa2" w:space="0" w:sz="24" w:val="single"/>
            </w:tcBorders>
            <w:tcMar>
              <w:left w:w="0.0" w:type="dxa"/>
            </w:tcMar>
          </w:tcPr>
          <w:p w:rsidR="00000000" w:rsidDel="00000000" w:rsidP="00000000" w:rsidRDefault="00000000" w:rsidRPr="00000000" w14:paraId="00000029">
            <w:pPr>
              <w:pStyle w:val="Heading1"/>
              <w:rPr/>
            </w:pPr>
            <w:r w:rsidDel="00000000" w:rsidR="00000000" w:rsidRPr="00000000">
              <w:rPr>
                <w:rtl w:val="0"/>
              </w:rPr>
            </w:r>
          </w:p>
        </w:tc>
        <w:tc>
          <w:tcPr>
            <w:tcBorders>
              <w:left w:color="3e7aa2" w:space="0" w:sz="24" w:val="single"/>
            </w:tcBorders>
            <w:tcMar>
              <w:right w:w="0.0" w:type="dxa"/>
            </w:tcMar>
          </w:tcPr>
          <w:p w:rsidR="00000000" w:rsidDel="00000000" w:rsidP="00000000" w:rsidRDefault="00000000" w:rsidRPr="00000000" w14:paraId="0000002A">
            <w:pPr>
              <w:spacing w:line="276" w:lineRule="auto"/>
              <w:rPr>
                <w:b w:val="1"/>
              </w:rPr>
            </w:pPr>
            <w:r w:rsidDel="00000000" w:rsidR="00000000" w:rsidRPr="00000000">
              <w:rPr>
                <w:b w:val="1"/>
                <w:rtl w:val="0"/>
              </w:rPr>
              <w:t xml:space="preserve">Hloom Pro Tip - Update this section to include relevant degrees, training programs, certifications, or academic coursework related to the open job opportunity. </w:t>
            </w:r>
          </w:p>
          <w:p w:rsidR="00000000" w:rsidDel="00000000" w:rsidP="00000000" w:rsidRDefault="00000000" w:rsidRPr="00000000" w14:paraId="0000002B">
            <w:pPr>
              <w:spacing w:line="276" w:lineRule="auto"/>
              <w:rPr>
                <w:b w:val="1"/>
              </w:rPr>
            </w:pPr>
            <w:r w:rsidDel="00000000" w:rsidR="00000000" w:rsidRPr="00000000">
              <w:rPr>
                <w:rtl w:val="0"/>
              </w:rPr>
            </w:r>
          </w:p>
          <w:p w:rsidR="00000000" w:rsidDel="00000000" w:rsidP="00000000" w:rsidRDefault="00000000" w:rsidRPr="00000000" w14:paraId="0000002C">
            <w:pPr>
              <w:spacing w:line="276" w:lineRule="auto"/>
              <w:rPr>
                <w:b w:val="1"/>
              </w:rPr>
            </w:pPr>
            <w:r w:rsidDel="00000000" w:rsidR="00000000" w:rsidRPr="00000000">
              <w:rPr>
                <w:b w:val="1"/>
                <w:rtl w:val="0"/>
              </w:rPr>
              <w:t xml:space="preserve">Degree and Subject, Name of University</w:t>
            </w:r>
          </w:p>
          <w:p w:rsidR="00000000" w:rsidDel="00000000" w:rsidP="00000000" w:rsidRDefault="00000000" w:rsidRPr="00000000" w14:paraId="0000002D">
            <w:pPr>
              <w:numPr>
                <w:ilvl w:val="0"/>
                <w:numId w:val="2"/>
              </w:numPr>
              <w:spacing w:line="276" w:lineRule="auto"/>
              <w:ind w:left="720" w:hanging="360"/>
              <w:rPr>
                <w:b w:val="1"/>
              </w:rPr>
            </w:pPr>
            <w:r w:rsidDel="00000000" w:rsidR="00000000" w:rsidRPr="00000000">
              <w:rPr>
                <w:b w:val="1"/>
                <w:rtl w:val="0"/>
              </w:rPr>
              <w:t xml:space="preserve">Location, MM/YYYY</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gridSpan w:val="2"/>
            <w:tcMar>
              <w:left w:w="0.0" w:type="dxa"/>
              <w:bottom w:w="0.0" w:type="dxa"/>
            </w:tcMar>
          </w:tcPr>
          <w:p w:rsidR="00000000" w:rsidDel="00000000" w:rsidP="00000000" w:rsidRDefault="00000000" w:rsidRPr="00000000" w14:paraId="0000002F">
            <w:pPr>
              <w:pStyle w:val="Heading1"/>
              <w:rPr/>
            </w:pPr>
            <w:r w:rsidDel="00000000" w:rsidR="00000000" w:rsidRPr="00000000">
              <w:rPr>
                <w:rtl w:val="0"/>
              </w:rPr>
            </w:r>
          </w:p>
        </w:tc>
      </w:tr>
    </w:tbl>
    <w:p w:rsidR="00000000" w:rsidDel="00000000" w:rsidP="00000000" w:rsidRDefault="00000000" w:rsidRPr="00000000" w14:paraId="00000031">
      <w:pPr>
        <w:spacing w:after="20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2">
      <w:pPr>
        <w:spacing w:after="20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3">
      <w:pPr>
        <w:spacing w:after="20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9">
      <w:pPr>
        <w:spacing w:after="200" w:lineRule="auto"/>
        <w:rPr>
          <w:rFonts w:ascii="Calibri" w:cs="Calibri" w:eastAsia="Calibri" w:hAnsi="Calibri"/>
          <w:b w:val="1"/>
          <w:color w:val="000000"/>
        </w:rPr>
      </w:pPr>
      <w:r w:rsidDel="00000000" w:rsidR="00000000" w:rsidRPr="00000000">
        <w:rPr>
          <w:rtl w:val="0"/>
        </w:rPr>
      </w:r>
    </w:p>
    <w:sectPr>
      <w:footerReference r:id="rId11" w:type="default"/>
      <w:pgSz w:h="15840" w:w="12240" w:orient="portrait"/>
      <w:pgMar w:bottom="864" w:top="864"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40" w:lineRule="auto"/>
    </w:pPr>
    <w:rPr>
      <w:smallCaps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40" w:lineRule="auto"/>
    </w:pPr>
    <w:rPr>
      <w:smallCaps w:val="1"/>
      <w:sz w:val="40"/>
      <w:szCs w:val="40"/>
    </w:rPr>
  </w:style>
  <w:style w:type="paragraph" w:styleId="Normal" w:default="1">
    <w:name w:val="Normal"/>
    <w:qFormat w:val="1"/>
    <w:rsid w:val="00314C43"/>
    <w:pPr>
      <w:spacing w:after="0"/>
    </w:pPr>
    <w:rPr>
      <w:rFonts w:asciiTheme="majorHAnsi" w:hAnsiTheme="majorHAnsi"/>
    </w:rPr>
  </w:style>
  <w:style w:type="paragraph" w:styleId="Heading1">
    <w:name w:val="heading 1"/>
    <w:basedOn w:val="Normal"/>
    <w:next w:val="Normal"/>
    <w:link w:val="Heading1Char"/>
    <w:uiPriority w:val="9"/>
    <w:qFormat w:val="1"/>
    <w:rsid w:val="00314C43"/>
    <w:pPr>
      <w:outlineLvl w:val="0"/>
    </w:pPr>
    <w:rPr>
      <w:b w:val="1"/>
      <w:caps w:val="1"/>
      <w:spacing w:val="4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D7E43"/>
    <w:pPr>
      <w:spacing w:after="0" w:line="240" w:lineRule="auto"/>
    </w:pPr>
    <w:rPr>
      <w:rFonts w:asciiTheme="majorHAnsi" w:hAnsiTheme="majorHAnsi"/>
    </w:rPr>
  </w:style>
  <w:style w:type="paragraph" w:styleId="Title">
    <w:name w:val="Title"/>
    <w:basedOn w:val="Normal"/>
    <w:next w:val="Normal"/>
    <w:link w:val="TitleChar"/>
    <w:uiPriority w:val="10"/>
    <w:qFormat w:val="1"/>
    <w:rsid w:val="00DC33FC"/>
    <w:pPr>
      <w:spacing w:line="240" w:lineRule="auto"/>
    </w:pPr>
    <w:rPr>
      <w:caps w:val="1"/>
      <w:spacing w:val="40"/>
      <w:sz w:val="40"/>
      <w:szCs w:val="40"/>
    </w:rPr>
  </w:style>
  <w:style w:type="character" w:styleId="TitleChar" w:customStyle="1">
    <w:name w:val="Title Char"/>
    <w:basedOn w:val="DefaultParagraphFont"/>
    <w:link w:val="Title"/>
    <w:uiPriority w:val="10"/>
    <w:rsid w:val="00DC33FC"/>
    <w:rPr>
      <w:rFonts w:asciiTheme="majorHAnsi" w:hAnsiTheme="majorHAnsi"/>
      <w:caps w:val="1"/>
      <w:spacing w:val="40"/>
      <w:sz w:val="40"/>
      <w:szCs w:val="40"/>
    </w:rPr>
  </w:style>
  <w:style w:type="paragraph" w:styleId="JobTitle" w:customStyle="1">
    <w:name w:val="Job Title"/>
    <w:basedOn w:val="Normal"/>
    <w:qFormat w:val="1"/>
    <w:rsid w:val="001F352D"/>
    <w:rPr>
      <w:b w:val="1"/>
      <w:spacing w:val="60"/>
    </w:rPr>
  </w:style>
  <w:style w:type="character" w:styleId="Heading1Char" w:customStyle="1">
    <w:name w:val="Heading 1 Char"/>
    <w:basedOn w:val="DefaultParagraphFont"/>
    <w:link w:val="Heading1"/>
    <w:uiPriority w:val="9"/>
    <w:rsid w:val="00314C43"/>
    <w:rPr>
      <w:rFonts w:asciiTheme="majorHAnsi" w:hAnsiTheme="majorHAnsi"/>
      <w:b w:val="1"/>
      <w:caps w:val="1"/>
      <w:spacing w:val="40"/>
    </w:rPr>
  </w:style>
  <w:style w:type="table" w:styleId="TableGrid">
    <w:name w:val="Table Grid"/>
    <w:basedOn w:val="TableNormal"/>
    <w:uiPriority w:val="59"/>
    <w:rsid w:val="00DC33F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ddress" w:customStyle="1">
    <w:name w:val="Address"/>
    <w:basedOn w:val="Normal"/>
    <w:qFormat w:val="1"/>
    <w:rsid w:val="00DC33FC"/>
    <w:pPr>
      <w:spacing w:line="240" w:lineRule="auto"/>
      <w:jc w:val="right"/>
    </w:pPr>
    <w:rPr>
      <w:sz w:val="20"/>
      <w:szCs w:val="20"/>
      <w:lang w:val="fr-FR"/>
    </w:rPr>
  </w:style>
  <w:style w:type="character" w:styleId="Hyperlink">
    <w:name w:val="Hyperlink"/>
    <w:basedOn w:val="DefaultParagraphFont"/>
    <w:uiPriority w:val="99"/>
    <w:semiHidden w:val="1"/>
    <w:unhideWhenUsed w:val="1"/>
    <w:rsid w:val="0065522E"/>
    <w:rPr>
      <w:color w:val="0000ff" w:themeColor="hyperlink"/>
      <w:u w:val="single"/>
    </w:rPr>
  </w:style>
  <w:style w:type="paragraph" w:styleId="Header">
    <w:name w:val="header"/>
    <w:basedOn w:val="Normal"/>
    <w:link w:val="HeaderChar"/>
    <w:uiPriority w:val="99"/>
    <w:semiHidden w:val="1"/>
    <w:unhideWhenUsed w:val="1"/>
    <w:rsid w:val="00273F01"/>
    <w:pPr>
      <w:tabs>
        <w:tab w:val="center" w:pos="4680"/>
        <w:tab w:val="right" w:pos="9360"/>
      </w:tabs>
      <w:spacing w:line="240" w:lineRule="auto"/>
    </w:pPr>
  </w:style>
  <w:style w:type="character" w:styleId="HeaderChar" w:customStyle="1">
    <w:name w:val="Header Char"/>
    <w:basedOn w:val="DefaultParagraphFont"/>
    <w:link w:val="Header"/>
    <w:uiPriority w:val="99"/>
    <w:semiHidden w:val="1"/>
    <w:rsid w:val="00273F01"/>
    <w:rPr>
      <w:rFonts w:asciiTheme="majorHAnsi" w:hAnsiTheme="majorHAnsi"/>
    </w:rPr>
  </w:style>
  <w:style w:type="paragraph" w:styleId="Footer">
    <w:name w:val="footer"/>
    <w:basedOn w:val="Normal"/>
    <w:link w:val="FooterChar"/>
    <w:uiPriority w:val="99"/>
    <w:unhideWhenUsed w:val="1"/>
    <w:rsid w:val="00273F01"/>
    <w:pPr>
      <w:tabs>
        <w:tab w:val="center" w:pos="4680"/>
        <w:tab w:val="right" w:pos="9360"/>
      </w:tabs>
      <w:spacing w:line="240" w:lineRule="auto"/>
    </w:pPr>
  </w:style>
  <w:style w:type="character" w:styleId="FooterChar" w:customStyle="1">
    <w:name w:val="Footer Char"/>
    <w:basedOn w:val="DefaultParagraphFont"/>
    <w:link w:val="Footer"/>
    <w:uiPriority w:val="99"/>
    <w:rsid w:val="00273F01"/>
    <w:rPr>
      <w:rFonts w:asciiTheme="majorHAnsi" w:hAnsiTheme="majorHAnsi"/>
    </w:rPr>
  </w:style>
  <w:style w:type="character" w:styleId="tgc" w:customStyle="1">
    <w:name w:val="_tgc"/>
    <w:rsid w:val="00273F01"/>
  </w:style>
  <w:style w:type="paragraph" w:styleId="NormalWeb">
    <w:name w:val="Normal (Web)"/>
    <w:basedOn w:val="Normal"/>
    <w:uiPriority w:val="99"/>
    <w:semiHidden w:val="1"/>
    <w:unhideWhenUsed w:val="1"/>
    <w:rsid w:val="006E20E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360.0" w:type="dxa"/>
        <w:bottom w:w="0.0" w:type="dxa"/>
        <w:right w:w="36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360.0" w:type="dxa"/>
        <w:bottom w:w="0.0" w:type="dxa"/>
        <w:right w:w="360.0" w:type="dxa"/>
      </w:tblCellMar>
    </w:tblPr>
  </w:style>
  <w:style w:type="table" w:styleId="Table2">
    <w:basedOn w:val="TableNormal"/>
    <w:pPr>
      <w:spacing w:after="0" w:line="240" w:lineRule="auto"/>
    </w:pPr>
    <w:tblPr>
      <w:tblStyleRowBandSize w:val="1"/>
      <w:tblStyleColBandSize w:val="1"/>
      <w:tblCellMar>
        <w:top w:w="0.0" w:type="dxa"/>
        <w:left w:w="360.0" w:type="dxa"/>
        <w:bottom w:w="0.0" w:type="dxa"/>
        <w:right w:w="36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NUfCy1YHG7ch6E7+O79RXx04/Q==">AMUW2mV2fM9tG89LKilxAN22Yz1xZqBrFADHpGyI6al2ctMm+0Aorjx+GSpNocczHi5PXYmvpSjcrfCW/Sa9pNVPZgPrzG7pByD3TigJWEmSd8PqBhUtl9k=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2021-10-18T17:38:00Z</dcterms:created>
  <dc:creator>hloom.com</dc:creator>
</cp:coreProperties>
</file>