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ED2" w:rsidRPr="003255B5" w:rsidRDefault="00760820">
      <w:pPr>
        <w:rPr>
          <w:rFonts w:asciiTheme="majorHAnsi" w:hAnsiTheme="majorHAnsi"/>
        </w:rPr>
      </w:pPr>
      <w:bookmarkStart w:id="0" w:name="_GoBack"/>
      <w:bookmarkEnd w:id="0"/>
      <w:r>
        <w:rPr>
          <w:rFonts w:asciiTheme="majorHAnsi" w:hAnsiTheme="majorHAnsi"/>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rPr>
        <w:br/>
      </w:r>
      <w:r w:rsidR="00007DBC" w:rsidRPr="003255B5">
        <w:rPr>
          <w:rFonts w:asciiTheme="majorHAnsi" w:hAnsiTheme="majorHAnsi"/>
          <w:noProof/>
        </w:rPr>
        <w:drawing>
          <wp:anchor distT="0" distB="0" distL="114300" distR="114300" simplePos="0" relativeHeight="251660288" behindDoc="0" locked="0" layoutInCell="1" allowOverlap="1">
            <wp:simplePos x="0" y="0"/>
            <wp:positionH relativeFrom="column">
              <wp:posOffset>-21708</wp:posOffset>
            </wp:positionH>
            <wp:positionV relativeFrom="paragraph">
              <wp:posOffset>-269030</wp:posOffset>
            </wp:positionV>
            <wp:extent cx="2163445" cy="203136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3445" cy="2031365"/>
                    </a:xfrm>
                    <a:prstGeom prst="rect">
                      <a:avLst/>
                    </a:prstGeom>
                    <a:ln>
                      <a:noFill/>
                    </a:ln>
                    <a:effectLst/>
                  </pic:spPr>
                </pic:pic>
              </a:graphicData>
            </a:graphic>
          </wp:anchor>
        </w:drawing>
      </w:r>
      <w:r>
        <w:rPr>
          <w:rFonts w:asciiTheme="majorHAnsi" w:hAnsiTheme="majorHAnsi"/>
        </w:rPr>
        <w:pict>
          <v:roundrect id="AutoShape 8" o:spid="_x0000_s1026" style="position:absolute;margin-left:232.65pt;margin-top:-16.45pt;width:319.15pt;height:91.35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" fillcolor="#f6f7bd" strokecolor="white [3212]" strokeweight="3pt">
            <v:textbox>
              <w:txbxContent>
                <w:p w:rsidR="00586FA1" w:rsidRPr="00EA597D" w:rsidRDefault="00233BD2" w:rsidP="002B507F">
                  <w:pPr>
                    <w:pStyle w:val="Name"/>
                  </w:pPr>
                  <w:r w:rsidRPr="00EA597D">
                    <w:t>Edward  Hloomstrong</w:t>
                  </w:r>
                </w:p>
                <w:p w:rsidR="00D47CF5" w:rsidRPr="001035A7" w:rsidRDefault="00D47CF5" w:rsidP="002B507F">
                  <w:pPr>
                    <w:pStyle w:val="JobTitle"/>
                  </w:pPr>
                  <w:r w:rsidRPr="001035A7">
                    <w:t>System Analyst</w:t>
                  </w:r>
                </w:p>
                <w:p w:rsidR="00D47CF5" w:rsidRPr="001035A7" w:rsidRDefault="00D47CF5" w:rsidP="002B507F">
                  <w:pPr>
                    <w:pStyle w:val="Tagline"/>
                  </w:pPr>
                  <w:r w:rsidRPr="001035A7">
                    <w:t>10 years of excellence</w:t>
                  </w:r>
                  <w:r w:rsidR="00007DBC">
                    <w:t xml:space="preserve"> – Proven record in IT</w:t>
                  </w:r>
                </w:p>
              </w:txbxContent>
            </v:textbox>
          </v:roundrect>
        </w:pict>
      </w:r>
      <w:r>
        <w:rPr>
          <w:rFonts w:asciiTheme="majorHAnsi" w:hAnsiTheme="majorHAnsi"/>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47" type="#_x0000_t64" style="position:absolute;margin-left:-43.4pt;margin-top:-112.3pt;width:626.5pt;height:274.05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" fillcolor="#e6ac27" stroked="f">
            <v:shadow on="t" color="#e6ac27" opacity=".5" offset="-3pt,7pt"/>
          </v:shape>
        </w:pict>
      </w: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760820">
      <w:pPr>
        <w:rPr>
          <w:rFonts w:asciiTheme="majorHAnsi" w:hAnsiTheme="majorHAnsi"/>
        </w:rPr>
      </w:pPr>
      <w:r>
        <w:rPr>
          <w:rFonts w:asciiTheme="minorHAnsi" w:hAnsiTheme="minorHAnsi"/>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41" type="#_x0000_t138" style="position:absolute;margin-left:309.15pt;margin-top:4.45pt;width:217.85pt;height:75.2pt;z-index:251662336" adj=",10800" fillcolor="#e6ac27" stroked="f">
            <v:fill color2="#f99"/>
            <v:shadow color="#868686"/>
            <o:extrusion v:ext="view" backdepth="18pt" color="#06c" viewpoint="-34.72222mm" viewpointorigin="-.5" skewangle="-45" brightness="10000f" lightposition="0,-50000" lightlevel="44000f" lightposition2="0,50000" lightlevel2="24000f"/>
            <v:textpath style="font-family:&quot;Times New Roman&quot;;v-text-kern:t" trim="t" fitpath="t" string="MCP"/>
          </v:shape>
        </w:pict>
      </w: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BD615F" w:rsidRPr="003255B5" w:rsidRDefault="00BD615F">
      <w:pPr>
        <w:rPr>
          <w:rFonts w:asciiTheme="majorHAnsi" w:hAnsiTheme="majorHAnsi"/>
        </w:rPr>
      </w:pPr>
    </w:p>
    <w:p w:rsidR="00C84ED2" w:rsidRPr="003255B5" w:rsidRDefault="00C84ED2">
      <w:pPr>
        <w:rPr>
          <w:rFonts w:asciiTheme="majorHAnsi" w:hAnsi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269"/>
        <w:gridCol w:w="6021"/>
      </w:tblGrid>
      <w:tr w:rsidR="00BD615F" w:rsidRPr="003255B5" w:rsidTr="00BD615F">
        <w:trPr>
          <w:trHeight w:val="10151"/>
          <w:jc w:val="center"/>
        </w:trPr>
        <w:tc>
          <w:tcPr>
            <w:tcW w:w="4776" w:type="dxa"/>
          </w:tcPr>
          <w:p w:rsidR="00BD615F" w:rsidRPr="003255B5" w:rsidRDefault="00760820" w:rsidP="00BD615F">
            <w:pPr>
              <w:rPr>
                <w:rFonts w:asciiTheme="majorHAnsi" w:hAnsiTheme="majorHAnsi"/>
              </w:rPr>
            </w:pPr>
            <w:r>
              <w:rPr>
                <w:rFonts w:asciiTheme="majorHAnsi" w:hAnsiTheme="majorHAnsi"/>
              </w:rPr>
            </w:r>
            <w:r>
              <w:rPr>
                <w:rFonts w:asciiTheme="majorHAnsi" w:hAnsiTheme="majorHAnsi"/>
              </w:rPr>
              <w:pict>
                <v:roundrect id="AutoShape 22" o:spid="_x0000_s1052" style="width:3in;height:36pt;visibility:visible;mso-left-percent:-10001;mso-top-percent:-10001;mso-position-horizontal:absolute;mso-position-horizontal-relative:char;mso-position-vertical:absolute;mso-position-vertical-relative:line;mso-left-percent:-10001;mso-top-percent:-10001;v-text-anchor:middle" arcsize="10923f" fillcolor="#e6ac27" stroked="f">
                  <v:textbox>
                    <w:txbxContent>
                      <w:p w:rsidR="00BD615F" w:rsidRPr="00007DBC" w:rsidRDefault="00FC7814" w:rsidP="00BD615F">
                        <w:pPr>
                          <w:pStyle w:val="SectionTite"/>
                        </w:pPr>
                        <w:r>
                          <w:t>Contact</w:t>
                        </w:r>
                        <w:r w:rsidR="00BD615F" w:rsidRPr="00007DBC">
                          <w:t xml:space="preserve"> Information</w:t>
                        </w:r>
                      </w:p>
                    </w:txbxContent>
                  </v:textbox>
                  <w10:wrap type="none"/>
                  <w10:anchorlock/>
                </v:roundrect>
              </w:pict>
            </w:r>
          </w:p>
          <w:p w:rsidR="00BD615F" w:rsidRPr="003255B5" w:rsidRDefault="00BD615F" w:rsidP="00462440">
            <w:pPr>
              <w:pStyle w:val="PersonalInfo"/>
              <w:rPr>
                <w:noProof w:val="0"/>
              </w:rPr>
            </w:pPr>
            <w:r w:rsidRPr="003255B5">
              <w:rPr>
                <w:noProof w:val="0"/>
              </w:rPr>
              <w:t>Address:</w:t>
            </w:r>
            <w:r w:rsidRPr="003255B5">
              <w:rPr>
                <w:noProof w:val="0"/>
              </w:rPr>
              <w:tab/>
              <w:t xml:space="preserve">123 Park Ave, </w:t>
            </w:r>
          </w:p>
          <w:p w:rsidR="00BD615F" w:rsidRPr="003255B5" w:rsidRDefault="00BD615F" w:rsidP="00462440">
            <w:pPr>
              <w:pStyle w:val="PersonalInfo"/>
              <w:rPr>
                <w:noProof w:val="0"/>
              </w:rPr>
            </w:pPr>
            <w:r w:rsidRPr="003255B5">
              <w:rPr>
                <w:noProof w:val="0"/>
              </w:rPr>
              <w:tab/>
              <w:t>Michigan (MI) 69789</w:t>
            </w:r>
          </w:p>
          <w:p w:rsidR="00BD615F" w:rsidRPr="003255B5" w:rsidRDefault="00BD615F" w:rsidP="00462440">
            <w:pPr>
              <w:pStyle w:val="PersonalInfo"/>
              <w:rPr>
                <w:noProof w:val="0"/>
              </w:rPr>
            </w:pPr>
            <w:r w:rsidRPr="003255B5">
              <w:rPr>
                <w:noProof w:val="0"/>
              </w:rPr>
              <w:t>Phone:</w:t>
            </w:r>
            <w:r w:rsidRPr="003255B5">
              <w:rPr>
                <w:noProof w:val="0"/>
              </w:rPr>
              <w:tab/>
              <w:t>(123) 456 78 99</w:t>
            </w:r>
          </w:p>
          <w:p w:rsidR="00BD615F" w:rsidRPr="003255B5" w:rsidRDefault="00BD615F" w:rsidP="00462440">
            <w:pPr>
              <w:pStyle w:val="PersonalInfo"/>
              <w:rPr>
                <w:noProof w:val="0"/>
              </w:rPr>
            </w:pPr>
            <w:r w:rsidRPr="003255B5">
              <w:rPr>
                <w:noProof w:val="0"/>
              </w:rPr>
              <w:t>Email:</w:t>
            </w:r>
            <w:r w:rsidRPr="003255B5">
              <w:rPr>
                <w:noProof w:val="0"/>
              </w:rPr>
              <w:tab/>
              <w:t>info@hloom.com</w:t>
            </w:r>
          </w:p>
          <w:p w:rsidR="00BD615F" w:rsidRPr="003255B5" w:rsidRDefault="00BD615F" w:rsidP="00462440">
            <w:pPr>
              <w:pStyle w:val="PersonalInfo"/>
              <w:rPr>
                <w:noProof w:val="0"/>
              </w:rPr>
            </w:pPr>
            <w:r w:rsidRPr="003255B5">
              <w:rPr>
                <w:noProof w:val="0"/>
              </w:rPr>
              <w:t>Website:</w:t>
            </w:r>
            <w:r w:rsidRPr="003255B5">
              <w:rPr>
                <w:noProof w:val="0"/>
              </w:rPr>
              <w:tab/>
              <w:t>www.hoom.com</w:t>
            </w:r>
          </w:p>
          <w:p w:rsidR="00BD615F" w:rsidRPr="003255B5" w:rsidRDefault="00BD615F" w:rsidP="00462440">
            <w:pPr>
              <w:pStyle w:val="PersonalInfo"/>
              <w:rPr>
                <w:noProof w:val="0"/>
              </w:rPr>
            </w:pPr>
            <w:r w:rsidRPr="003255B5">
              <w:rPr>
                <w:noProof w:val="0"/>
              </w:rPr>
              <w:t>Skype:</w:t>
            </w:r>
            <w:r w:rsidR="00462440" w:rsidRPr="003255B5">
              <w:rPr>
                <w:noProof w:val="0"/>
              </w:rPr>
              <w:tab/>
            </w:r>
            <w:r w:rsidRPr="003255B5">
              <w:rPr>
                <w:noProof w:val="0"/>
              </w:rPr>
              <w:t>hloom</w:t>
            </w:r>
          </w:p>
          <w:p w:rsidR="00BD615F" w:rsidRPr="003255B5" w:rsidRDefault="00760820" w:rsidP="00BD615F">
            <w:pPr>
              <w:pStyle w:val="NormalBold"/>
              <w:rPr>
                <w:i/>
              </w:rPr>
            </w:pPr>
            <w:r>
              <w:pict>
                <v:roundrect id="AutoShape 21" o:spid="_x0000_s1051" style="width:3in;height:36pt;visibility:visible;mso-left-percent:-10001;mso-top-percent:-10001;mso-position-horizontal:absolute;mso-position-horizontal-relative:char;mso-position-vertical:absolute;mso-position-vertical-relative:line;mso-left-percent:-10001;mso-top-percent:-10001;v-text-anchor:middle" arcsize="10923f" fillcolor="#e6ac27" stroked="f">
                  <v:textbox>
                    <w:txbxContent>
                      <w:p w:rsidR="00BD615F" w:rsidRPr="00586FA1" w:rsidRDefault="00BD615F" w:rsidP="00BD615F">
                        <w:pPr>
                          <w:pStyle w:val="SectionTite"/>
                        </w:pPr>
                        <w:r>
                          <w:t>Qualification</w:t>
                        </w:r>
                      </w:p>
                    </w:txbxContent>
                  </v:textbox>
                  <w10:wrap type="none"/>
                  <w10:anchorlock/>
                </v:roundrect>
              </w:pict>
            </w:r>
            <w:r w:rsidR="00BD615F" w:rsidRPr="003255B5">
              <w:t xml:space="preserve"> Bachelors of Business Management in Project Management Framework</w:t>
            </w:r>
          </w:p>
          <w:p w:rsidR="00BD615F" w:rsidRPr="003255B5" w:rsidRDefault="00BD615F" w:rsidP="00BD615F">
            <w:pPr>
              <w:pStyle w:val="Year"/>
              <w:rPr>
                <w:i/>
                <w:sz w:val="24"/>
                <w:szCs w:val="24"/>
              </w:rPr>
            </w:pPr>
            <w:r w:rsidRPr="003255B5">
              <w:rPr>
                <w:i/>
                <w:sz w:val="24"/>
                <w:szCs w:val="24"/>
              </w:rPr>
              <w:t>University of Phoenix - Phoenix, AZ</w:t>
            </w:r>
          </w:p>
          <w:p w:rsidR="00BD615F" w:rsidRPr="003255B5" w:rsidRDefault="00BD615F" w:rsidP="00BD615F">
            <w:pPr>
              <w:pStyle w:val="Year"/>
            </w:pPr>
            <w:r w:rsidRPr="003255B5">
              <w:t>December 2009</w:t>
            </w:r>
          </w:p>
          <w:p w:rsidR="00BD615F" w:rsidRPr="003255B5" w:rsidRDefault="00BD615F" w:rsidP="00BD615F">
            <w:pPr>
              <w:pStyle w:val="NormalBold"/>
              <w:rPr>
                <w:i/>
              </w:rPr>
            </w:pPr>
            <w:r w:rsidRPr="003255B5">
              <w:t>Bachelor of Science in Management Information Systems</w:t>
            </w:r>
          </w:p>
          <w:p w:rsidR="00BD615F" w:rsidRPr="003255B5" w:rsidRDefault="00BD615F" w:rsidP="00BD615F">
            <w:pPr>
              <w:pStyle w:val="Year"/>
              <w:rPr>
                <w:i/>
                <w:sz w:val="24"/>
                <w:szCs w:val="24"/>
              </w:rPr>
            </w:pPr>
            <w:r w:rsidRPr="003255B5">
              <w:rPr>
                <w:i/>
                <w:sz w:val="24"/>
                <w:szCs w:val="24"/>
              </w:rPr>
              <w:t>University of Wisconsin - Eau Claire, WI</w:t>
            </w:r>
          </w:p>
          <w:p w:rsidR="00BD615F" w:rsidRPr="003255B5" w:rsidRDefault="00BD615F" w:rsidP="00BD615F">
            <w:pPr>
              <w:rPr>
                <w:rFonts w:asciiTheme="majorHAnsi" w:hAnsiTheme="majorHAnsi"/>
              </w:rPr>
            </w:pPr>
            <w:r w:rsidRPr="003255B5">
              <w:t>December 1990</w:t>
            </w:r>
          </w:p>
          <w:p w:rsidR="00BD615F" w:rsidRPr="003255B5" w:rsidRDefault="00760820" w:rsidP="00BD615F">
            <w:pPr>
              <w:rPr>
                <w:rFonts w:asciiTheme="majorHAnsi" w:hAnsiTheme="majorHAnsi"/>
              </w:rPr>
            </w:pPr>
            <w:r>
              <w:rPr>
                <w:rFonts w:asciiTheme="majorHAnsi" w:hAnsiTheme="majorHAnsi"/>
              </w:rPr>
            </w:r>
            <w:r>
              <w:rPr>
                <w:rFonts w:asciiTheme="majorHAnsi" w:hAnsiTheme="majorHAnsi"/>
              </w:rPr>
              <w:pict>
                <v:roundrect id="AutoShape 20" o:spid="_x0000_s1050" style="width:3in;height:36pt;visibility:visible;mso-left-percent:-10001;mso-top-percent:-10001;mso-position-horizontal:absolute;mso-position-horizontal-relative:char;mso-position-vertical:absolute;mso-position-vertical-relative:line;mso-left-percent:-10001;mso-top-percent:-10001;v-text-anchor:middle" arcsize="10923f" fillcolor="#e6ac27" stroked="f">
                  <v:textbox>
                    <w:txbxContent>
                      <w:p w:rsidR="00BD615F" w:rsidRPr="00586FA1" w:rsidRDefault="00BD615F" w:rsidP="00BD615F">
                        <w:pPr>
                          <w:pStyle w:val="SectionTite"/>
                        </w:pPr>
                        <w:r>
                          <w:t xml:space="preserve">Skills </w:t>
                        </w:r>
                      </w:p>
                    </w:txbxContent>
                  </v:textbox>
                  <w10:wrap type="none"/>
                  <w10:anchorlock/>
                </v:roundrect>
              </w:pict>
            </w:r>
          </w:p>
          <w:p w:rsidR="00BD615F" w:rsidRPr="003255B5" w:rsidRDefault="00BD615F" w:rsidP="00CA153F">
            <w:pPr>
              <w:pStyle w:val="Skill"/>
              <w:rPr>
                <w:lang w:val="en-US"/>
              </w:rPr>
            </w:pPr>
            <w:r w:rsidRPr="003255B5">
              <w:rPr>
                <w:lang w:val="en-US"/>
              </w:rPr>
              <w:t>Sedveliturna</w:t>
            </w:r>
            <w:r w:rsidRPr="003255B5">
              <w:rPr>
                <w:lang w:val="en-US"/>
              </w:rPr>
              <w:tab/>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p>
          <w:p w:rsidR="00BD615F" w:rsidRPr="003255B5" w:rsidRDefault="00BD615F" w:rsidP="00CA153F">
            <w:pPr>
              <w:pStyle w:val="Skill"/>
              <w:rPr>
                <w:lang w:val="en-US"/>
              </w:rPr>
            </w:pPr>
            <w:r w:rsidRPr="003255B5">
              <w:rPr>
                <w:lang w:val="en-US"/>
              </w:rPr>
              <w:t>Interdumvel</w:t>
            </w:r>
            <w:r w:rsidRPr="003255B5">
              <w:rPr>
                <w:lang w:val="en-US"/>
              </w:rPr>
              <w:tab/>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p>
          <w:p w:rsidR="00BD615F" w:rsidRPr="003255B5" w:rsidRDefault="00BD615F" w:rsidP="00CA153F">
            <w:pPr>
              <w:pStyle w:val="Skill"/>
              <w:rPr>
                <w:lang w:val="en-US"/>
              </w:rPr>
            </w:pPr>
            <w:r w:rsidRPr="003255B5">
              <w:rPr>
                <w:lang w:val="en-US"/>
              </w:rPr>
              <w:t>Ultriciesvel</w:t>
            </w:r>
            <w:r w:rsidRPr="003255B5">
              <w:rPr>
                <w:lang w:val="en-US"/>
              </w:rPr>
              <w:tab/>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p>
          <w:p w:rsidR="00BD615F" w:rsidRPr="003255B5" w:rsidRDefault="00BD615F" w:rsidP="00CA153F">
            <w:pPr>
              <w:pStyle w:val="Skill"/>
              <w:rPr>
                <w:lang w:val="en-US"/>
              </w:rPr>
            </w:pPr>
            <w:r w:rsidRPr="003255B5">
              <w:rPr>
                <w:lang w:val="en-US"/>
              </w:rPr>
              <w:t>Faucibus at</w:t>
            </w:r>
            <w:r w:rsidRPr="003255B5">
              <w:rPr>
                <w:lang w:val="en-US"/>
              </w:rPr>
              <w:tab/>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p>
          <w:p w:rsidR="00BD615F" w:rsidRPr="003255B5" w:rsidRDefault="00BD615F" w:rsidP="00CA153F">
            <w:pPr>
              <w:pStyle w:val="Skill"/>
              <w:rPr>
                <w:lang w:val="en-US"/>
              </w:rPr>
            </w:pPr>
            <w:r w:rsidRPr="003255B5">
              <w:rPr>
                <w:lang w:val="en-US"/>
              </w:rPr>
              <w:t>Quam est</w:t>
            </w:r>
            <w:r w:rsidRPr="003255B5">
              <w:rPr>
                <w:lang w:val="en-US"/>
              </w:rPr>
              <w:tab/>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p>
          <w:p w:rsidR="00BD615F" w:rsidRPr="003255B5" w:rsidRDefault="00BD615F" w:rsidP="00CA153F">
            <w:pPr>
              <w:pStyle w:val="Skill"/>
              <w:rPr>
                <w:lang w:val="en-US"/>
              </w:rPr>
            </w:pPr>
            <w:r w:rsidRPr="003255B5">
              <w:rPr>
                <w:lang w:val="en-US"/>
              </w:rPr>
              <w:t>Donecelit</w:t>
            </w:r>
            <w:r w:rsidRPr="003255B5">
              <w:rPr>
                <w:lang w:val="en-US"/>
              </w:rPr>
              <w:tab/>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BFBF" w:themeColor="background1" w:themeShade="BF"/>
                <w:lang w:val="en-US"/>
              </w:rPr>
              <w:sym w:font="Wingdings" w:char="F0D8"/>
            </w:r>
            <w:r w:rsidRPr="003255B5">
              <w:rPr>
                <w:color w:val="BFBFBF" w:themeColor="background1" w:themeShade="BF"/>
                <w:lang w:val="en-US"/>
              </w:rPr>
              <w:sym w:font="Wingdings" w:char="F0D8"/>
            </w:r>
          </w:p>
          <w:p w:rsidR="00BD615F" w:rsidRPr="003255B5" w:rsidRDefault="00BD615F" w:rsidP="00CA153F">
            <w:pPr>
              <w:pStyle w:val="Skill"/>
              <w:rPr>
                <w:lang w:val="en-US"/>
              </w:rPr>
            </w:pPr>
            <w:r w:rsidRPr="003255B5">
              <w:rPr>
                <w:lang w:val="en-US"/>
              </w:rPr>
              <w:t>Consectetuereget</w:t>
            </w:r>
            <w:r w:rsidRPr="003255B5">
              <w:rPr>
                <w:lang w:val="en-US"/>
              </w:rPr>
              <w:tab/>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4D28"/>
                <w:lang w:val="en-US"/>
              </w:rPr>
              <w:sym w:font="Wingdings" w:char="F0D8"/>
            </w:r>
            <w:r w:rsidRPr="003255B5">
              <w:rPr>
                <w:color w:val="BFBFBF" w:themeColor="background1" w:themeShade="BF"/>
                <w:lang w:val="en-US"/>
              </w:rPr>
              <w:sym w:font="Wingdings" w:char="F0D8"/>
            </w:r>
          </w:p>
        </w:tc>
        <w:tc>
          <w:tcPr>
            <w:tcW w:w="282" w:type="dxa"/>
          </w:tcPr>
          <w:p w:rsidR="00BD615F" w:rsidRPr="003255B5" w:rsidRDefault="00BD615F" w:rsidP="00BD615F">
            <w:pPr>
              <w:rPr>
                <w:rFonts w:asciiTheme="majorHAnsi" w:hAnsiTheme="majorHAnsi"/>
              </w:rPr>
            </w:pPr>
          </w:p>
        </w:tc>
        <w:tc>
          <w:tcPr>
            <w:tcW w:w="5457" w:type="dxa"/>
          </w:tcPr>
          <w:p w:rsidR="00BD615F" w:rsidRPr="003255B5" w:rsidRDefault="00760820" w:rsidP="00BD615F">
            <w:pPr>
              <w:rPr>
                <w:rFonts w:asciiTheme="majorHAnsi" w:hAnsiTheme="majorHAnsi"/>
              </w:rPr>
            </w:pPr>
            <w:r>
              <w:rPr>
                <w:rFonts w:asciiTheme="majorHAnsi" w:hAnsiTheme="majorHAnsi"/>
              </w:rPr>
            </w:r>
            <w:r>
              <w:rPr>
                <w:rFonts w:asciiTheme="majorHAnsi" w:hAnsiTheme="majorHAnsi"/>
              </w:rPr>
              <w:pict>
                <v:roundrect id="AutoShape 19" o:spid="_x0000_s1049" style="width:289.45pt;height:36pt;visibility:visible;mso-left-percent:-10001;mso-top-percent:-10001;mso-position-horizontal:absolute;mso-position-horizontal-relative:char;mso-position-vertical:absolute;mso-position-vertical-relative:line;mso-left-percent:-10001;mso-top-percent:-10001;v-text-anchor:middle" arcsize="10923f" fillcolor="#e6ac27" stroked="f" strokecolor="white [3212]">
                  <v:textbox>
                    <w:txbxContent>
                      <w:p w:rsidR="00BD615F" w:rsidRPr="00A05C09" w:rsidRDefault="00BD615F" w:rsidP="00BD615F">
                        <w:pPr>
                          <w:pStyle w:val="SectionTite"/>
                        </w:pPr>
                        <w:r w:rsidRPr="00A05C09">
                          <w:t>Work Experience</w:t>
                        </w:r>
                      </w:p>
                    </w:txbxContent>
                  </v:textbox>
                  <w10:wrap type="none"/>
                  <w10:anchorlock/>
                </v:roundrect>
              </w:pict>
            </w:r>
          </w:p>
          <w:p w:rsidR="00BD615F" w:rsidRPr="003255B5" w:rsidRDefault="00BD615F" w:rsidP="00BD615F">
            <w:pPr>
              <w:pStyle w:val="NormalBold"/>
            </w:pPr>
            <w:r w:rsidRPr="003255B5">
              <w:t>Business Systems Analyst</w:t>
            </w:r>
          </w:p>
          <w:p w:rsidR="00BD615F" w:rsidRPr="003255B5" w:rsidRDefault="00BD615F" w:rsidP="00BD615F">
            <w:pPr>
              <w:pStyle w:val="Company"/>
            </w:pPr>
            <w:r w:rsidRPr="003255B5">
              <w:t>Cognizant Technology Solutions</w:t>
            </w:r>
          </w:p>
          <w:p w:rsidR="00BD615F" w:rsidRPr="003255B5" w:rsidRDefault="00BD615F" w:rsidP="00BD615F">
            <w:r w:rsidRPr="003255B5">
              <w:t>20012 – Present</w:t>
            </w:r>
          </w:p>
          <w:p w:rsidR="00BD615F" w:rsidRPr="003255B5" w:rsidRDefault="00BD615F" w:rsidP="00BD615F">
            <w:r w:rsidRPr="003255B5">
              <w:t>In fermentum, lorem non cursusporttitor, diamurnaaccumsan lacus, sedinterdumwisinibhnecnisl.</w:t>
            </w:r>
          </w:p>
          <w:p w:rsidR="00BD615F" w:rsidRPr="003255B5" w:rsidRDefault="00BD615F" w:rsidP="00BD615F">
            <w:pPr>
              <w:pStyle w:val="CustomBullets"/>
              <w:rPr>
                <w:noProof w:val="0"/>
              </w:rPr>
            </w:pPr>
            <w:r w:rsidRPr="003255B5">
              <w:rPr>
                <w:noProof w:val="0"/>
              </w:rPr>
              <w:t>Uttinciduntvolutpaturna.</w:t>
            </w:r>
          </w:p>
          <w:p w:rsidR="00BD615F" w:rsidRPr="003255B5" w:rsidRDefault="00BD615F" w:rsidP="00BD615F">
            <w:pPr>
              <w:pStyle w:val="CustomBullets"/>
              <w:rPr>
                <w:noProof w:val="0"/>
              </w:rPr>
            </w:pPr>
            <w:r w:rsidRPr="003255B5">
              <w:rPr>
                <w:noProof w:val="0"/>
              </w:rPr>
              <w:t>Mauriseleifendnullaegetmauris.</w:t>
            </w:r>
          </w:p>
          <w:p w:rsidR="00BD615F" w:rsidRPr="003255B5" w:rsidRDefault="00BD615F" w:rsidP="00BD615F">
            <w:pPr>
              <w:pStyle w:val="NormalBold"/>
            </w:pPr>
            <w:r w:rsidRPr="003255B5">
              <w:t>Project Coordinator</w:t>
            </w:r>
          </w:p>
          <w:p w:rsidR="00BD615F" w:rsidRPr="003255B5" w:rsidRDefault="00BD615F" w:rsidP="00BD615F">
            <w:pPr>
              <w:pStyle w:val="Company"/>
            </w:pPr>
            <w:r w:rsidRPr="003255B5">
              <w:t>South Carolina Child Support Services</w:t>
            </w:r>
          </w:p>
          <w:p w:rsidR="00BD615F" w:rsidRPr="003255B5" w:rsidRDefault="00BD615F" w:rsidP="00BD615F">
            <w:r w:rsidRPr="003255B5">
              <w:t>2002 – 2012</w:t>
            </w:r>
          </w:p>
          <w:p w:rsidR="00BD615F" w:rsidRPr="003255B5" w:rsidRDefault="00BD615F" w:rsidP="00BD615F">
            <w:r w:rsidRPr="003255B5">
              <w:t>In fermentum, lorem non cursusporttitor, diamurnaacumsanlacus, sedinterdumwisinibhnecnisl.</w:t>
            </w:r>
          </w:p>
          <w:p w:rsidR="00BD615F" w:rsidRPr="003255B5" w:rsidRDefault="00BD615F" w:rsidP="00BD615F">
            <w:pPr>
              <w:pStyle w:val="CustomBullets"/>
              <w:rPr>
                <w:noProof w:val="0"/>
              </w:rPr>
            </w:pPr>
            <w:r w:rsidRPr="003255B5">
              <w:rPr>
                <w:noProof w:val="0"/>
              </w:rPr>
              <w:t>Uttinciduntvolutpaturna.</w:t>
            </w:r>
          </w:p>
          <w:p w:rsidR="00BD615F" w:rsidRPr="003255B5" w:rsidRDefault="00BD615F" w:rsidP="00BD615F">
            <w:pPr>
              <w:pStyle w:val="CustomBullets"/>
              <w:rPr>
                <w:noProof w:val="0"/>
              </w:rPr>
            </w:pPr>
            <w:r w:rsidRPr="003255B5">
              <w:rPr>
                <w:noProof w:val="0"/>
              </w:rPr>
              <w:t>Curabiturposuere quam velnibh.</w:t>
            </w:r>
          </w:p>
          <w:p w:rsidR="00BD615F" w:rsidRPr="003255B5" w:rsidRDefault="00BD615F" w:rsidP="00BD615F">
            <w:pPr>
              <w:pStyle w:val="NormalBold"/>
            </w:pPr>
            <w:r w:rsidRPr="003255B5">
              <w:t>Analyst</w:t>
            </w:r>
          </w:p>
          <w:p w:rsidR="00BD615F" w:rsidRPr="003255B5" w:rsidRDefault="00BD615F" w:rsidP="00DB58E4">
            <w:pPr>
              <w:pStyle w:val="Company"/>
            </w:pPr>
            <w:r w:rsidRPr="003255B5">
              <w:t>Mercy Health Systems</w:t>
            </w:r>
          </w:p>
          <w:p w:rsidR="00BD615F" w:rsidRPr="003255B5" w:rsidRDefault="00BD615F" w:rsidP="00BD615F">
            <w:r w:rsidRPr="003255B5">
              <w:t>2001 – 2002</w:t>
            </w:r>
          </w:p>
          <w:p w:rsidR="00BD615F" w:rsidRPr="003255B5" w:rsidRDefault="00BD615F" w:rsidP="00BD615F">
            <w:r w:rsidRPr="003255B5">
              <w:t>In fermentum, lorem non cursusporttitor, diamurnaaccumsan lacus, sedinterdumwisinibhnecnisl.</w:t>
            </w:r>
          </w:p>
          <w:p w:rsidR="00BD615F" w:rsidRPr="003255B5" w:rsidRDefault="00BD615F" w:rsidP="00BD615F">
            <w:pPr>
              <w:pStyle w:val="CustomBullets"/>
              <w:rPr>
                <w:noProof w:val="0"/>
              </w:rPr>
            </w:pPr>
            <w:r w:rsidRPr="003255B5">
              <w:rPr>
                <w:noProof w:val="0"/>
              </w:rPr>
              <w:t>Sedcursus quam id felis.</w:t>
            </w:r>
          </w:p>
          <w:p w:rsidR="00BD615F" w:rsidRPr="003255B5" w:rsidRDefault="00BD615F" w:rsidP="00BD615F">
            <w:pPr>
              <w:pStyle w:val="CustomBullets"/>
              <w:rPr>
                <w:noProof w:val="0"/>
              </w:rPr>
            </w:pPr>
            <w:r w:rsidRPr="003255B5">
              <w:rPr>
                <w:noProof w:val="0"/>
              </w:rPr>
              <w:t>Curabiturposuere quam velnibh.</w:t>
            </w:r>
          </w:p>
          <w:p w:rsidR="007714F5" w:rsidRPr="003255B5" w:rsidRDefault="007714F5" w:rsidP="007714F5"/>
          <w:p w:rsidR="00BD615F" w:rsidRPr="003255B5" w:rsidRDefault="00760820" w:rsidP="00BD615F">
            <w:pPr>
              <w:rPr>
                <w:rFonts w:asciiTheme="majorHAnsi" w:hAnsiTheme="majorHAnsi"/>
              </w:rPr>
            </w:pPr>
            <w:r>
              <w:rPr>
                <w:rFonts w:asciiTheme="majorHAnsi" w:hAnsiTheme="majorHAnsi"/>
              </w:rPr>
            </w:r>
            <w:r>
              <w:rPr>
                <w:rFonts w:asciiTheme="majorHAnsi" w:hAnsiTheme="majorHAnsi"/>
              </w:rPr>
              <w:pict>
                <v:roundrect id="AutoShape 18" o:spid="_x0000_s1048" style="width:289.45pt;height:36pt;visibility:visible;mso-left-percent:-10001;mso-top-percent:-10001;mso-position-horizontal:absolute;mso-position-horizontal-relative:char;mso-position-vertical:absolute;mso-position-vertical-relative:line;mso-left-percent:-10001;mso-top-percent:-10001;v-text-anchor:middle" arcsize="10923f" fillcolor="#e6ac27" stroked="f">
                  <v:textbox>
                    <w:txbxContent>
                      <w:p w:rsidR="00BD615F" w:rsidRPr="00A411EC" w:rsidRDefault="00BD615F" w:rsidP="00BD615F">
                        <w:pPr>
                          <w:pStyle w:val="SectionTite"/>
                        </w:pPr>
                        <w:r w:rsidRPr="00A411EC">
                          <w:t>Awards &amp; Achievements</w:t>
                        </w:r>
                      </w:p>
                    </w:txbxContent>
                  </v:textbox>
                  <w10:wrap type="none"/>
                  <w10:anchorlock/>
                </v:roundrect>
              </w:pict>
            </w:r>
          </w:p>
          <w:p w:rsidR="00BD615F" w:rsidRPr="003255B5" w:rsidRDefault="00BD615F" w:rsidP="00BD615F">
            <w:pPr>
              <w:pStyle w:val="Tabbedtext"/>
              <w:rPr>
                <w:noProof w:val="0"/>
              </w:rPr>
            </w:pPr>
            <w:r w:rsidRPr="003255B5">
              <w:rPr>
                <w:noProof w:val="0"/>
              </w:rPr>
              <w:t>Proin semper, ante vitae</w:t>
            </w:r>
            <w:r w:rsidRPr="003255B5">
              <w:rPr>
                <w:noProof w:val="0"/>
              </w:rPr>
              <w:tab/>
              <w:t>Year</w:t>
            </w:r>
          </w:p>
          <w:p w:rsidR="00BD615F" w:rsidRPr="003255B5" w:rsidRDefault="00BD615F" w:rsidP="00BD615F">
            <w:pPr>
              <w:pStyle w:val="Tabbedtext"/>
              <w:rPr>
                <w:noProof w:val="0"/>
              </w:rPr>
            </w:pPr>
            <w:r w:rsidRPr="003255B5">
              <w:rPr>
                <w:noProof w:val="0"/>
              </w:rPr>
              <w:t>Sollicitudinposuere</w:t>
            </w:r>
            <w:r w:rsidRPr="003255B5">
              <w:rPr>
                <w:noProof w:val="0"/>
              </w:rPr>
              <w:tab/>
              <w:t>Year – Year</w:t>
            </w:r>
          </w:p>
          <w:p w:rsidR="00BD615F" w:rsidRPr="003255B5" w:rsidRDefault="00BD615F" w:rsidP="007714F5">
            <w:pPr>
              <w:pStyle w:val="Tabbedtext"/>
              <w:rPr>
                <w:noProof w:val="0"/>
              </w:rPr>
            </w:pPr>
            <w:r w:rsidRPr="003255B5">
              <w:rPr>
                <w:noProof w:val="0"/>
              </w:rPr>
              <w:t>Metus quam iaculisnibh</w:t>
            </w:r>
            <w:r w:rsidRPr="003255B5">
              <w:rPr>
                <w:noProof w:val="0"/>
              </w:rPr>
              <w:tab/>
              <w:t>Year</w:t>
            </w:r>
          </w:p>
        </w:tc>
      </w:tr>
    </w:tbl>
    <w:p w:rsidR="00706920" w:rsidRDefault="009A78E4" w:rsidP="00232922">
      <w:r w:rsidRPr="003255B5">
        <w:rPr>
          <w:rFonts w:asciiTheme="majorHAnsi" w:hAnsiTheme="majorHAnsi"/>
        </w:rPr>
        <w:br w:type="page"/>
      </w:r>
      <w:r w:rsidR="00752C11">
        <w:lastRenderedPageBreak/>
        <w:t xml:space="preserve"> </w:t>
      </w:r>
    </w:p>
    <w:p w:rsidR="00706920" w:rsidRDefault="00706920" w:rsidP="00706920">
      <w:pPr>
        <w:rPr>
          <w:rFonts w:asciiTheme="minorHAnsi" w:hAnsiTheme="minorHAnsi"/>
        </w:rPr>
      </w:pPr>
    </w:p>
    <w:p w:rsidR="00232922" w:rsidRDefault="00232922" w:rsidP="00706920">
      <w:pPr>
        <w:rPr>
          <w:rFonts w:asciiTheme="minorHAnsi" w:hAnsiTheme="minorHAnsi"/>
        </w:rPr>
      </w:pPr>
    </w:p>
    <w:p w:rsidR="00232922" w:rsidRDefault="00232922" w:rsidP="0023292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32922" w:rsidRDefault="00232922" w:rsidP="00232922">
      <w:pPr>
        <w:pStyle w:val="NormalWeb"/>
        <w:pBdr>
          <w:left w:val="single" w:sz="24" w:space="10" w:color="9BBB59"/>
          <w:right w:val="single" w:sz="24" w:space="10" w:color="9BBB59"/>
        </w:pBdr>
        <w:spacing w:before="0" w:beforeAutospacing="0" w:after="0" w:afterAutospacing="0"/>
        <w:jc w:val="both"/>
      </w:pPr>
      <w:r>
        <w:t> </w:t>
      </w:r>
    </w:p>
    <w:p w:rsidR="00232922" w:rsidRDefault="00232922" w:rsidP="0023292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232922" w:rsidRDefault="00232922" w:rsidP="00232922">
      <w:pPr>
        <w:pStyle w:val="NormalWeb"/>
        <w:pBdr>
          <w:left w:val="single" w:sz="24" w:space="10" w:color="9BBB59"/>
          <w:right w:val="single" w:sz="24" w:space="10" w:color="9BBB59"/>
        </w:pBdr>
        <w:spacing w:before="0" w:beforeAutospacing="0" w:after="0" w:afterAutospacing="0"/>
        <w:jc w:val="both"/>
      </w:pPr>
      <w:r>
        <w:t> </w:t>
      </w:r>
    </w:p>
    <w:p w:rsidR="00232922" w:rsidRDefault="00232922" w:rsidP="0023292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232922" w:rsidRDefault="00232922" w:rsidP="00706920">
      <w:pPr>
        <w:rPr>
          <w:rFonts w:asciiTheme="minorHAnsi" w:hAnsiTheme="minorHAnsi"/>
        </w:rPr>
      </w:pPr>
    </w:p>
    <w:sectPr w:rsidR="00232922" w:rsidSect="00C84ED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6E7" w:rsidRDefault="001016E7" w:rsidP="00C635A0">
      <w:pPr>
        <w:spacing w:after="0"/>
      </w:pPr>
      <w:r>
        <w:separator/>
      </w:r>
    </w:p>
  </w:endnote>
  <w:endnote w:type="continuationSeparator" w:id="0">
    <w:p w:rsidR="001016E7" w:rsidRDefault="001016E7" w:rsidP="00C63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A0" w:rsidRPr="00C635A0" w:rsidRDefault="00C635A0">
    <w:pPr>
      <w:pStyle w:val="Footer"/>
      <w:rPr>
        <w:vanish/>
      </w:rPr>
    </w:pPr>
    <w:r w:rsidRPr="00C635A0">
      <w:rPr>
        <w:rStyle w:val="tgc"/>
        <w:vanish/>
      </w:rPr>
      <w:t xml:space="preserve">© </w:t>
    </w:r>
    <w:r w:rsidRPr="00C635A0">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6E7" w:rsidRDefault="001016E7" w:rsidP="00C635A0">
      <w:pPr>
        <w:spacing w:after="0"/>
      </w:pPr>
      <w:r>
        <w:separator/>
      </w:r>
    </w:p>
  </w:footnote>
  <w:footnote w:type="continuationSeparator" w:id="0">
    <w:p w:rsidR="001016E7" w:rsidRDefault="001016E7" w:rsidP="00C635A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A59"/>
    <w:multiLevelType w:val="hybridMultilevel"/>
    <w:tmpl w:val="85860928"/>
    <w:lvl w:ilvl="0" w:tplc="84B6DDDA">
      <w:start w:val="1"/>
      <w:numFmt w:val="bullet"/>
      <w:pStyle w:val="CustomBullets"/>
      <w:lvlText w:val=""/>
      <w:lvlJc w:val="left"/>
      <w:pPr>
        <w:ind w:left="720" w:hanging="360"/>
      </w:pPr>
      <w:rPr>
        <w:rFonts w:ascii="Wingdings" w:hAnsi="Wingdings" w:hint="default"/>
        <w:color w:val="E6AC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135F0"/>
    <w:multiLevelType w:val="hybridMultilevel"/>
    <w:tmpl w:val="6DD0207A"/>
    <w:lvl w:ilvl="0" w:tplc="22068B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E0A1C"/>
    <w:multiLevelType w:val="hybridMultilevel"/>
    <w:tmpl w:val="3E5EFC46"/>
    <w:lvl w:ilvl="0" w:tplc="75641444">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4ED2"/>
    <w:rsid w:val="00007DBC"/>
    <w:rsid w:val="0007353D"/>
    <w:rsid w:val="0009633C"/>
    <w:rsid w:val="000F1601"/>
    <w:rsid w:val="001016E7"/>
    <w:rsid w:val="001035A7"/>
    <w:rsid w:val="00106549"/>
    <w:rsid w:val="00107BAC"/>
    <w:rsid w:val="00114FCD"/>
    <w:rsid w:val="00132210"/>
    <w:rsid w:val="00232922"/>
    <w:rsid w:val="00233BD2"/>
    <w:rsid w:val="002B507F"/>
    <w:rsid w:val="002C0B69"/>
    <w:rsid w:val="002C36E1"/>
    <w:rsid w:val="002D3739"/>
    <w:rsid w:val="002E5C0A"/>
    <w:rsid w:val="00311FD0"/>
    <w:rsid w:val="0032182D"/>
    <w:rsid w:val="003255B5"/>
    <w:rsid w:val="00334F1C"/>
    <w:rsid w:val="00380FAD"/>
    <w:rsid w:val="003A6E89"/>
    <w:rsid w:val="003B39C0"/>
    <w:rsid w:val="003C6BA3"/>
    <w:rsid w:val="003F689D"/>
    <w:rsid w:val="00462440"/>
    <w:rsid w:val="00465624"/>
    <w:rsid w:val="004B34CE"/>
    <w:rsid w:val="004D5808"/>
    <w:rsid w:val="00522F0E"/>
    <w:rsid w:val="00523380"/>
    <w:rsid w:val="005777C7"/>
    <w:rsid w:val="00586FA1"/>
    <w:rsid w:val="005F07E7"/>
    <w:rsid w:val="006703DD"/>
    <w:rsid w:val="0069351F"/>
    <w:rsid w:val="006E09BE"/>
    <w:rsid w:val="00706920"/>
    <w:rsid w:val="00752C11"/>
    <w:rsid w:val="00760820"/>
    <w:rsid w:val="007714F5"/>
    <w:rsid w:val="00771D6D"/>
    <w:rsid w:val="0078673B"/>
    <w:rsid w:val="007A3E56"/>
    <w:rsid w:val="007A59A8"/>
    <w:rsid w:val="007B4D4F"/>
    <w:rsid w:val="007F3E32"/>
    <w:rsid w:val="00833F17"/>
    <w:rsid w:val="00865D28"/>
    <w:rsid w:val="008760E1"/>
    <w:rsid w:val="008E6CC1"/>
    <w:rsid w:val="00934200"/>
    <w:rsid w:val="00957B60"/>
    <w:rsid w:val="00984DFF"/>
    <w:rsid w:val="00991493"/>
    <w:rsid w:val="009928B3"/>
    <w:rsid w:val="009A22C5"/>
    <w:rsid w:val="009A78E4"/>
    <w:rsid w:val="00A05199"/>
    <w:rsid w:val="00A05C09"/>
    <w:rsid w:val="00A23AD0"/>
    <w:rsid w:val="00A411EC"/>
    <w:rsid w:val="00AA375B"/>
    <w:rsid w:val="00B04A6C"/>
    <w:rsid w:val="00B04F18"/>
    <w:rsid w:val="00BA76BA"/>
    <w:rsid w:val="00BD615F"/>
    <w:rsid w:val="00C04865"/>
    <w:rsid w:val="00C245D0"/>
    <w:rsid w:val="00C635A0"/>
    <w:rsid w:val="00C84ED2"/>
    <w:rsid w:val="00C975F9"/>
    <w:rsid w:val="00CA153F"/>
    <w:rsid w:val="00CA6D0F"/>
    <w:rsid w:val="00D34773"/>
    <w:rsid w:val="00D47CF5"/>
    <w:rsid w:val="00DB3B78"/>
    <w:rsid w:val="00DB58E4"/>
    <w:rsid w:val="00DF73F7"/>
    <w:rsid w:val="00E05289"/>
    <w:rsid w:val="00E07254"/>
    <w:rsid w:val="00E351C0"/>
    <w:rsid w:val="00E5596C"/>
    <w:rsid w:val="00E855EA"/>
    <w:rsid w:val="00EA597D"/>
    <w:rsid w:val="00EA789F"/>
    <w:rsid w:val="00EF3443"/>
    <w:rsid w:val="00FC7814"/>
    <w:rsid w:val="00FF2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colormru v:ext="edit" colors="#bf4d28,#e6ac27,#f6f7bd,#80bca3"/>
    </o:shapedefaults>
    <o:shapelayout v:ext="edit">
      <o:idmap v:ext="edit" data="1"/>
    </o:shapelayout>
  </w:shapeDefaults>
  <w:decimalSymbol w:val="."/>
  <w:listSeparator w:val=","/>
  <w15:docId w15:val="{74D4A40B-C6AC-424B-9250-784E1F83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49"/>
    <w:pPr>
      <w:spacing w:before="0" w:after="80"/>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E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23380"/>
    <w:rPr>
      <w:color w:val="0000FF" w:themeColor="hyperlink"/>
      <w:u w:val="single"/>
    </w:rPr>
  </w:style>
  <w:style w:type="paragraph" w:customStyle="1" w:styleId="PersonalInfo">
    <w:name w:val="Personal Info"/>
    <w:basedOn w:val="Normal"/>
    <w:qFormat/>
    <w:rsid w:val="00BD615F"/>
    <w:pPr>
      <w:tabs>
        <w:tab w:val="left" w:pos="994"/>
      </w:tabs>
    </w:pPr>
    <w:rPr>
      <w:rFonts w:asciiTheme="majorHAnsi" w:hAnsiTheme="majorHAnsi"/>
      <w:noProof/>
      <w:color w:val="000000" w:themeColor="text1"/>
    </w:rPr>
  </w:style>
  <w:style w:type="paragraph" w:customStyle="1" w:styleId="Style1">
    <w:name w:val="Style1"/>
    <w:basedOn w:val="Normal"/>
    <w:qFormat/>
    <w:rsid w:val="00BD615F"/>
    <w:rPr>
      <w:rFonts w:asciiTheme="majorHAnsi" w:hAnsiTheme="majorHAnsi"/>
      <w:noProof/>
      <w:color w:val="000000" w:themeColor="text1"/>
    </w:rPr>
  </w:style>
  <w:style w:type="paragraph" w:styleId="BalloonText">
    <w:name w:val="Balloon Text"/>
    <w:basedOn w:val="Normal"/>
    <w:link w:val="BalloonTextChar"/>
    <w:uiPriority w:val="99"/>
    <w:semiHidden/>
    <w:unhideWhenUsed/>
    <w:rsid w:val="00D47CF5"/>
    <w:rPr>
      <w:rFonts w:ascii="Tahoma" w:hAnsi="Tahoma" w:cs="Tahoma"/>
      <w:sz w:val="16"/>
      <w:szCs w:val="16"/>
    </w:rPr>
  </w:style>
  <w:style w:type="character" w:customStyle="1" w:styleId="BalloonTextChar">
    <w:name w:val="Balloon Text Char"/>
    <w:basedOn w:val="DefaultParagraphFont"/>
    <w:link w:val="BalloonText"/>
    <w:uiPriority w:val="99"/>
    <w:semiHidden/>
    <w:rsid w:val="00D47CF5"/>
    <w:rPr>
      <w:rFonts w:ascii="Tahoma" w:hAnsi="Tahoma" w:cs="Tahoma"/>
      <w:sz w:val="16"/>
      <w:szCs w:val="16"/>
    </w:rPr>
  </w:style>
  <w:style w:type="paragraph" w:styleId="ListParagraph">
    <w:name w:val="List Paragraph"/>
    <w:basedOn w:val="Normal"/>
    <w:uiPriority w:val="34"/>
    <w:qFormat/>
    <w:rsid w:val="00311FD0"/>
    <w:pPr>
      <w:ind w:left="720"/>
      <w:contextualSpacing/>
    </w:pPr>
  </w:style>
  <w:style w:type="paragraph" w:customStyle="1" w:styleId="SectionTite">
    <w:name w:val="Section Tite"/>
    <w:basedOn w:val="Normal"/>
    <w:qFormat/>
    <w:rsid w:val="00007DBC"/>
    <w:rPr>
      <w:rFonts w:ascii="Impact" w:hAnsi="Impact"/>
      <w:color w:val="FFFFFF" w:themeColor="background1"/>
      <w:sz w:val="36"/>
      <w:szCs w:val="36"/>
    </w:rPr>
  </w:style>
  <w:style w:type="paragraph" w:customStyle="1" w:styleId="Skill">
    <w:name w:val="Skill"/>
    <w:basedOn w:val="Normal"/>
    <w:qFormat/>
    <w:rsid w:val="00CA153F"/>
    <w:pPr>
      <w:tabs>
        <w:tab w:val="right" w:pos="4094"/>
      </w:tabs>
    </w:pPr>
    <w:rPr>
      <w:rFonts w:asciiTheme="majorHAnsi" w:hAnsiTheme="majorHAnsi"/>
      <w:lang w:val="fr-FR"/>
    </w:rPr>
  </w:style>
  <w:style w:type="paragraph" w:customStyle="1" w:styleId="Name">
    <w:name w:val="Name"/>
    <w:basedOn w:val="Normal"/>
    <w:qFormat/>
    <w:rsid w:val="002B507F"/>
    <w:rPr>
      <w:rFonts w:asciiTheme="majorHAnsi" w:hAnsiTheme="majorHAnsi"/>
      <w:b/>
      <w:color w:val="E6AC27"/>
      <w:sz w:val="52"/>
      <w:szCs w:val="52"/>
    </w:rPr>
  </w:style>
  <w:style w:type="paragraph" w:customStyle="1" w:styleId="Company">
    <w:name w:val="Company"/>
    <w:basedOn w:val="Normal"/>
    <w:qFormat/>
    <w:rsid w:val="00A05C09"/>
    <w:rPr>
      <w:rFonts w:asciiTheme="majorHAnsi" w:hAnsiTheme="majorHAnsi"/>
      <w:i/>
      <w:sz w:val="24"/>
      <w:szCs w:val="24"/>
    </w:rPr>
  </w:style>
  <w:style w:type="paragraph" w:customStyle="1" w:styleId="JobTitle">
    <w:name w:val="Job Title"/>
    <w:basedOn w:val="Normal"/>
    <w:qFormat/>
    <w:rsid w:val="002B507F"/>
    <w:rPr>
      <w:rFonts w:asciiTheme="majorHAnsi" w:hAnsiTheme="majorHAnsi"/>
      <w:b/>
      <w:sz w:val="36"/>
      <w:szCs w:val="36"/>
    </w:rPr>
  </w:style>
  <w:style w:type="paragraph" w:customStyle="1" w:styleId="CustomBullets">
    <w:name w:val="Custom Bullets"/>
    <w:basedOn w:val="ListParagraph"/>
    <w:qFormat/>
    <w:rsid w:val="00233BD2"/>
    <w:pPr>
      <w:numPr>
        <w:numId w:val="3"/>
      </w:numPr>
      <w:contextualSpacing w:val="0"/>
    </w:pPr>
    <w:rPr>
      <w:rFonts w:asciiTheme="majorHAnsi" w:hAnsiTheme="majorHAnsi"/>
      <w:noProof/>
    </w:rPr>
  </w:style>
  <w:style w:type="paragraph" w:customStyle="1" w:styleId="NormalBold">
    <w:name w:val="Normal Bold"/>
    <w:basedOn w:val="Normal"/>
    <w:qFormat/>
    <w:rsid w:val="00865D28"/>
    <w:rPr>
      <w:rFonts w:asciiTheme="majorHAnsi" w:hAnsiTheme="majorHAnsi"/>
      <w:b/>
      <w:color w:val="E6AC27"/>
    </w:rPr>
  </w:style>
  <w:style w:type="paragraph" w:customStyle="1" w:styleId="Year">
    <w:name w:val="Year"/>
    <w:basedOn w:val="Normal"/>
    <w:qFormat/>
    <w:rsid w:val="00FF247A"/>
    <w:rPr>
      <w:rFonts w:asciiTheme="majorHAnsi" w:hAnsiTheme="majorHAnsi"/>
    </w:rPr>
  </w:style>
  <w:style w:type="paragraph" w:customStyle="1" w:styleId="College">
    <w:name w:val="College"/>
    <w:basedOn w:val="Normal"/>
    <w:qFormat/>
    <w:rsid w:val="00FF247A"/>
    <w:rPr>
      <w:rFonts w:asciiTheme="majorHAnsi" w:hAnsiTheme="majorHAnsi"/>
      <w:i/>
      <w:sz w:val="24"/>
      <w:szCs w:val="24"/>
    </w:rPr>
  </w:style>
  <w:style w:type="paragraph" w:customStyle="1" w:styleId="Tagline">
    <w:name w:val="Tagline"/>
    <w:basedOn w:val="Normal"/>
    <w:qFormat/>
    <w:rsid w:val="002B507F"/>
    <w:rPr>
      <w:rFonts w:asciiTheme="majorHAnsi" w:hAnsiTheme="majorHAnsi"/>
      <w:b/>
      <w:i/>
      <w:sz w:val="24"/>
      <w:szCs w:val="24"/>
    </w:rPr>
  </w:style>
  <w:style w:type="paragraph" w:customStyle="1" w:styleId="Tabbedtext">
    <w:name w:val="Tabbed text"/>
    <w:basedOn w:val="Normal"/>
    <w:qFormat/>
    <w:rsid w:val="00BD615F"/>
    <w:pPr>
      <w:tabs>
        <w:tab w:val="right" w:leader="hyphen" w:pos="5530"/>
      </w:tabs>
      <w:spacing w:before="100" w:after="60"/>
    </w:pPr>
    <w:rPr>
      <w:rFonts w:asciiTheme="majorHAnsi" w:hAnsiTheme="majorHAnsi"/>
      <w:noProof/>
    </w:rPr>
  </w:style>
  <w:style w:type="paragraph" w:styleId="Header">
    <w:name w:val="header"/>
    <w:basedOn w:val="Normal"/>
    <w:link w:val="HeaderChar"/>
    <w:uiPriority w:val="99"/>
    <w:semiHidden/>
    <w:unhideWhenUsed/>
    <w:rsid w:val="00C635A0"/>
    <w:pPr>
      <w:tabs>
        <w:tab w:val="center" w:pos="4680"/>
        <w:tab w:val="right" w:pos="9360"/>
      </w:tabs>
      <w:spacing w:after="0"/>
    </w:pPr>
  </w:style>
  <w:style w:type="character" w:customStyle="1" w:styleId="HeaderChar">
    <w:name w:val="Header Char"/>
    <w:basedOn w:val="DefaultParagraphFont"/>
    <w:link w:val="Header"/>
    <w:uiPriority w:val="99"/>
    <w:semiHidden/>
    <w:rsid w:val="00C635A0"/>
    <w:rPr>
      <w:rFonts w:ascii="Cambria" w:hAnsi="Cambria"/>
    </w:rPr>
  </w:style>
  <w:style w:type="paragraph" w:styleId="Footer">
    <w:name w:val="footer"/>
    <w:basedOn w:val="Normal"/>
    <w:link w:val="FooterChar"/>
    <w:uiPriority w:val="99"/>
    <w:semiHidden/>
    <w:unhideWhenUsed/>
    <w:rsid w:val="00C635A0"/>
    <w:pPr>
      <w:tabs>
        <w:tab w:val="center" w:pos="4680"/>
        <w:tab w:val="right" w:pos="9360"/>
      </w:tabs>
      <w:spacing w:after="0"/>
    </w:pPr>
  </w:style>
  <w:style w:type="character" w:customStyle="1" w:styleId="FooterChar">
    <w:name w:val="Footer Char"/>
    <w:basedOn w:val="DefaultParagraphFont"/>
    <w:link w:val="Footer"/>
    <w:uiPriority w:val="99"/>
    <w:semiHidden/>
    <w:rsid w:val="00C635A0"/>
    <w:rPr>
      <w:rFonts w:ascii="Cambria" w:hAnsi="Cambria"/>
    </w:rPr>
  </w:style>
  <w:style w:type="character" w:customStyle="1" w:styleId="tgc">
    <w:name w:val="_tgc"/>
    <w:rsid w:val="00C635A0"/>
  </w:style>
  <w:style w:type="paragraph" w:styleId="NormalWeb">
    <w:name w:val="Normal (Web)"/>
    <w:basedOn w:val="Normal"/>
    <w:uiPriority w:val="99"/>
    <w:semiHidden/>
    <w:unhideWhenUsed/>
    <w:rsid w:val="0023292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9611">
      <w:bodyDiv w:val="1"/>
      <w:marLeft w:val="0"/>
      <w:marRight w:val="0"/>
      <w:marTop w:val="0"/>
      <w:marBottom w:val="0"/>
      <w:divBdr>
        <w:top w:val="none" w:sz="0" w:space="0" w:color="auto"/>
        <w:left w:val="none" w:sz="0" w:space="0" w:color="auto"/>
        <w:bottom w:val="none" w:sz="0" w:space="0" w:color="auto"/>
        <w:right w:val="none" w:sz="0" w:space="0" w:color="auto"/>
      </w:divBdr>
    </w:div>
    <w:div w:id="335546597">
      <w:bodyDiv w:val="1"/>
      <w:marLeft w:val="0"/>
      <w:marRight w:val="0"/>
      <w:marTop w:val="0"/>
      <w:marBottom w:val="0"/>
      <w:divBdr>
        <w:top w:val="none" w:sz="0" w:space="0" w:color="auto"/>
        <w:left w:val="none" w:sz="0" w:space="0" w:color="auto"/>
        <w:bottom w:val="none" w:sz="0" w:space="0" w:color="auto"/>
        <w:right w:val="none" w:sz="0" w:space="0" w:color="auto"/>
      </w:divBdr>
    </w:div>
    <w:div w:id="478157120">
      <w:bodyDiv w:val="1"/>
      <w:marLeft w:val="0"/>
      <w:marRight w:val="0"/>
      <w:marTop w:val="0"/>
      <w:marBottom w:val="0"/>
      <w:divBdr>
        <w:top w:val="none" w:sz="0" w:space="0" w:color="auto"/>
        <w:left w:val="none" w:sz="0" w:space="0" w:color="auto"/>
        <w:bottom w:val="none" w:sz="0" w:space="0" w:color="auto"/>
        <w:right w:val="none" w:sz="0" w:space="0" w:color="auto"/>
      </w:divBdr>
      <w:divsChild>
        <w:div w:id="1141575952">
          <w:marLeft w:val="0"/>
          <w:marRight w:val="0"/>
          <w:marTop w:val="0"/>
          <w:marBottom w:val="0"/>
          <w:divBdr>
            <w:top w:val="none" w:sz="0" w:space="0" w:color="auto"/>
            <w:left w:val="none" w:sz="0" w:space="0" w:color="auto"/>
            <w:bottom w:val="none" w:sz="0" w:space="0" w:color="auto"/>
            <w:right w:val="none" w:sz="0" w:space="0" w:color="auto"/>
          </w:divBdr>
        </w:div>
      </w:divsChild>
    </w:div>
    <w:div w:id="533465805">
      <w:bodyDiv w:val="1"/>
      <w:marLeft w:val="0"/>
      <w:marRight w:val="0"/>
      <w:marTop w:val="0"/>
      <w:marBottom w:val="0"/>
      <w:divBdr>
        <w:top w:val="none" w:sz="0" w:space="0" w:color="auto"/>
        <w:left w:val="none" w:sz="0" w:space="0" w:color="auto"/>
        <w:bottom w:val="none" w:sz="0" w:space="0" w:color="auto"/>
        <w:right w:val="none" w:sz="0" w:space="0" w:color="auto"/>
      </w:divBdr>
      <w:divsChild>
        <w:div w:id="894970096">
          <w:marLeft w:val="0"/>
          <w:marRight w:val="0"/>
          <w:marTop w:val="0"/>
          <w:marBottom w:val="0"/>
          <w:divBdr>
            <w:top w:val="none" w:sz="0" w:space="0" w:color="auto"/>
            <w:left w:val="none" w:sz="0" w:space="0" w:color="auto"/>
            <w:bottom w:val="none" w:sz="0" w:space="0" w:color="auto"/>
            <w:right w:val="none" w:sz="0" w:space="0" w:color="auto"/>
          </w:divBdr>
        </w:div>
      </w:divsChild>
    </w:div>
    <w:div w:id="534272800">
      <w:bodyDiv w:val="1"/>
      <w:marLeft w:val="0"/>
      <w:marRight w:val="0"/>
      <w:marTop w:val="0"/>
      <w:marBottom w:val="0"/>
      <w:divBdr>
        <w:top w:val="none" w:sz="0" w:space="0" w:color="auto"/>
        <w:left w:val="none" w:sz="0" w:space="0" w:color="auto"/>
        <w:bottom w:val="none" w:sz="0" w:space="0" w:color="auto"/>
        <w:right w:val="none" w:sz="0" w:space="0" w:color="auto"/>
      </w:divBdr>
    </w:div>
    <w:div w:id="626009740">
      <w:bodyDiv w:val="1"/>
      <w:marLeft w:val="0"/>
      <w:marRight w:val="0"/>
      <w:marTop w:val="0"/>
      <w:marBottom w:val="0"/>
      <w:divBdr>
        <w:top w:val="none" w:sz="0" w:space="0" w:color="auto"/>
        <w:left w:val="none" w:sz="0" w:space="0" w:color="auto"/>
        <w:bottom w:val="none" w:sz="0" w:space="0" w:color="auto"/>
        <w:right w:val="none" w:sz="0" w:space="0" w:color="auto"/>
      </w:divBdr>
    </w:div>
    <w:div w:id="892043095">
      <w:bodyDiv w:val="1"/>
      <w:marLeft w:val="0"/>
      <w:marRight w:val="0"/>
      <w:marTop w:val="0"/>
      <w:marBottom w:val="0"/>
      <w:divBdr>
        <w:top w:val="none" w:sz="0" w:space="0" w:color="auto"/>
        <w:left w:val="none" w:sz="0" w:space="0" w:color="auto"/>
        <w:bottom w:val="none" w:sz="0" w:space="0" w:color="auto"/>
        <w:right w:val="none" w:sz="0" w:space="0" w:color="auto"/>
      </w:divBdr>
    </w:div>
    <w:div w:id="1033920373">
      <w:bodyDiv w:val="1"/>
      <w:marLeft w:val="0"/>
      <w:marRight w:val="0"/>
      <w:marTop w:val="0"/>
      <w:marBottom w:val="0"/>
      <w:divBdr>
        <w:top w:val="none" w:sz="0" w:space="0" w:color="auto"/>
        <w:left w:val="none" w:sz="0" w:space="0" w:color="auto"/>
        <w:bottom w:val="none" w:sz="0" w:space="0" w:color="auto"/>
        <w:right w:val="none" w:sz="0" w:space="0" w:color="auto"/>
      </w:divBdr>
    </w:div>
    <w:div w:id="1796093154">
      <w:bodyDiv w:val="1"/>
      <w:marLeft w:val="0"/>
      <w:marRight w:val="0"/>
      <w:marTop w:val="0"/>
      <w:marBottom w:val="0"/>
      <w:divBdr>
        <w:top w:val="none" w:sz="0" w:space="0" w:color="auto"/>
        <w:left w:val="none" w:sz="0" w:space="0" w:color="auto"/>
        <w:bottom w:val="none" w:sz="0" w:space="0" w:color="auto"/>
        <w:right w:val="none" w:sz="0" w:space="0" w:color="auto"/>
      </w:divBdr>
    </w:div>
    <w:div w:id="18949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2014-05-07T13:34:00Z</cp:lastPrinted>
  <dcterms:created xsi:type="dcterms:W3CDTF">2018-03-16T05:54:00Z</dcterms:created>
  <dcterms:modified xsi:type="dcterms:W3CDTF">2018-03-16T05:54:00Z</dcterms:modified>
</cp:coreProperties>
</file>