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c45911"/>
          <w:sz w:val="56"/>
          <w:szCs w:val="56"/>
          <w:u w:val="none"/>
          <w:shd w:fill="auto" w:val="clear"/>
          <w:vertAlign w:val="baseline"/>
        </w:rPr>
      </w:pPr>
      <w:r w:rsidDel="00000000" w:rsidR="00000000" w:rsidRPr="00000000">
        <w:rPr>
          <w:color w:val="c45911"/>
          <w:sz w:val="56"/>
          <w:szCs w:val="56"/>
          <w:rtl w:val="0"/>
        </w:rPr>
        <w:t xml:space="preserve">MAR</w:t>
      </w:r>
      <w:r w:rsidDel="00000000" w:rsidR="00000000" w:rsidRPr="00000000">
        <w:rPr>
          <w:rFonts w:ascii="Century Gothic" w:cs="Century Gothic" w:eastAsia="Century Gothic" w:hAnsi="Century Gothic"/>
          <w:b w:val="0"/>
          <w:i w:val="0"/>
          <w:smallCaps w:val="0"/>
          <w:strike w:val="0"/>
          <w:color w:val="c45911"/>
          <w:sz w:val="56"/>
          <w:szCs w:val="56"/>
          <w:u w:val="none"/>
          <w:shd w:fill="auto" w:val="clear"/>
          <w:vertAlign w:val="baseline"/>
          <w:rtl w:val="0"/>
        </w:rPr>
        <w:t xml:space="preserve">Y HLOOM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8"/>
          <w:szCs w:val="28"/>
          <w:u w:val="none"/>
          <w:shd w:fill="auto" w:val="clear"/>
          <w:vertAlign w:val="baseline"/>
        </w:rPr>
      </w:pPr>
      <w:r w:rsidDel="00000000" w:rsidR="00000000" w:rsidRPr="00000000">
        <w:rPr>
          <w:color w:val="262626"/>
          <w:sz w:val="28"/>
          <w:szCs w:val="28"/>
          <w:rtl w:val="0"/>
        </w:rPr>
        <w:t xml:space="preserve">ADMINISTRATIVE ASSISTANT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(555) 123 4567 – </w:t>
      </w:r>
      <w:r w:rsidDel="00000000" w:rsidR="00000000" w:rsidRPr="00000000">
        <w:rPr>
          <w:sz w:val="18"/>
          <w:szCs w:val="18"/>
          <w:rtl w:val="0"/>
        </w:rPr>
        <w:t xml:space="preserve">mary</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hloom@example.com – www.</w:t>
      </w:r>
      <w:r w:rsidDel="00000000" w:rsidR="00000000" w:rsidRPr="00000000">
        <w:rPr>
          <w:sz w:val="18"/>
          <w:szCs w:val="18"/>
          <w:rtl w:val="0"/>
        </w:rPr>
        <w:t xml:space="preserve">mary</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hloom.com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Hloom Pro Tip</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Summary Statement: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Hloom Pro Tip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0"/>
        <w:gridCol w:w="270"/>
        <w:gridCol w:w="8730"/>
        <w:tblGridChange w:id="0">
          <w:tblGrid>
            <w:gridCol w:w="1800"/>
            <w:gridCol w:w="270"/>
            <w:gridCol w:w="8730"/>
          </w:tblGrid>
        </w:tblGridChange>
      </w:tblGrid>
      <w:tr>
        <w:trPr>
          <w:cantSplit w:val="0"/>
          <w:trHeight w:val="2418" w:hRule="atLeast"/>
          <w:tblHeader w:val="0"/>
        </w:trPr>
        <w:tc>
          <w:tcPr>
            <w:tcBorders>
              <w:top w:color="000000" w:space="0" w:sz="4" w:val="single"/>
            </w:tcBorders>
          </w:tcPr>
          <w:p w:rsidR="00000000" w:rsidDel="00000000" w:rsidP="00000000" w:rsidRDefault="00000000" w:rsidRPr="00000000" w14:paraId="0000000B">
            <w:pPr>
              <w:pStyle w:val="Heading1"/>
              <w:rPr/>
            </w:pPr>
            <w:r w:rsidDel="00000000" w:rsidR="00000000" w:rsidRPr="00000000">
              <w:rPr>
                <w:rtl w:val="0"/>
              </w:rPr>
              <w:t xml:space="preserve">WORK EXPERIENCE</w:t>
            </w:r>
          </w:p>
        </w:tc>
        <w:tc>
          <w:tcPr>
            <w:tcBorders>
              <w:top w:color="000000" w:space="0" w:sz="4" w:val="single"/>
            </w:tcBorders>
          </w:tcPr>
          <w:p w:rsidR="00000000" w:rsidDel="00000000" w:rsidP="00000000" w:rsidRDefault="00000000" w:rsidRPr="00000000" w14:paraId="0000000C">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0D">
            <w:pPr>
              <w:spacing w:before="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E">
            <w:pPr>
              <w:spacing w:before="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F">
            <w:pPr>
              <w:spacing w:before="0" w:lineRule="auto"/>
              <w:rPr>
                <w:sz w:val="24"/>
                <w:szCs w:val="24"/>
              </w:rPr>
            </w:pPr>
            <w:r w:rsidDel="00000000" w:rsidR="00000000" w:rsidRPr="00000000">
              <w:rPr>
                <w:rtl w:val="0"/>
              </w:rPr>
            </w:r>
          </w:p>
          <w:p w:rsidR="00000000" w:rsidDel="00000000" w:rsidP="00000000" w:rsidRDefault="00000000" w:rsidRPr="00000000" w14:paraId="00000010">
            <w:pPr>
              <w:spacing w:before="0" w:lineRule="auto"/>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1">
            <w:pPr>
              <w:spacing w:before="0" w:lineRule="auto"/>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12">
            <w:pPr>
              <w:numPr>
                <w:ilvl w:val="0"/>
                <w:numId w:val="4"/>
              </w:numPr>
              <w:spacing w:before="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4"/>
              </w:numPr>
              <w:spacing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4">
            <w:pPr>
              <w:numPr>
                <w:ilvl w:val="0"/>
                <w:numId w:val="4"/>
              </w:numPr>
              <w:spacing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5">
            <w:pPr>
              <w:spacing w:before="0" w:lineRule="auto"/>
              <w:rPr>
                <w:sz w:val="24"/>
                <w:szCs w:val="24"/>
              </w:rPr>
            </w:pPr>
            <w:r w:rsidDel="00000000" w:rsidR="00000000" w:rsidRPr="00000000">
              <w:rPr>
                <w:rtl w:val="0"/>
              </w:rPr>
            </w:r>
          </w:p>
          <w:p w:rsidR="00000000" w:rsidDel="00000000" w:rsidP="00000000" w:rsidRDefault="00000000" w:rsidRPr="00000000" w14:paraId="00000016">
            <w:pPr>
              <w:spacing w:before="0" w:lineRule="auto"/>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7">
            <w:pPr>
              <w:spacing w:before="0" w:lineRule="auto"/>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18">
            <w:pPr>
              <w:numPr>
                <w:ilvl w:val="0"/>
                <w:numId w:val="1"/>
              </w:numPr>
              <w:spacing w:before="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9">
            <w:pPr>
              <w:numPr>
                <w:ilvl w:val="0"/>
                <w:numId w:val="1"/>
              </w:numPr>
              <w:spacing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A">
            <w:pPr>
              <w:numPr>
                <w:ilvl w:val="0"/>
                <w:numId w:val="1"/>
              </w:numPr>
              <w:spacing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B">
            <w:pPr>
              <w:rPr/>
            </w:pPr>
            <w:r w:rsidDel="00000000" w:rsidR="00000000" w:rsidRPr="00000000">
              <w:rPr>
                <w:rtl w:val="0"/>
              </w:rPr>
            </w:r>
          </w:p>
        </w:tc>
      </w:tr>
      <w:tr>
        <w:trPr>
          <w:cantSplit w:val="0"/>
          <w:trHeight w:val="288" w:hRule="atLeast"/>
          <w:tblHeader w:val="0"/>
        </w:trPr>
        <w:tc>
          <w:tcPr>
            <w:tcBorders>
              <w:bottom w:color="000000" w:space="0" w:sz="4" w:val="single"/>
            </w:tcBorders>
          </w:tcPr>
          <w:p w:rsidR="00000000" w:rsidDel="00000000" w:rsidP="00000000" w:rsidRDefault="00000000" w:rsidRPr="00000000" w14:paraId="0000001C">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D">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E">
            <w:pPr>
              <w:rPr/>
            </w:pPr>
            <w:r w:rsidDel="00000000" w:rsidR="00000000" w:rsidRPr="00000000">
              <w:rPr>
                <w:rtl w:val="0"/>
              </w:rPr>
            </w:r>
          </w:p>
        </w:tc>
      </w:tr>
      <w:tr>
        <w:trPr>
          <w:cantSplit w:val="0"/>
          <w:trHeight w:val="1703" w:hRule="atLeast"/>
          <w:tblHeader w:val="0"/>
        </w:trPr>
        <w:tc>
          <w:tcPr>
            <w:tcBorders>
              <w:top w:color="000000" w:space="0" w:sz="4" w:val="single"/>
            </w:tcBorders>
          </w:tcPr>
          <w:p w:rsidR="00000000" w:rsidDel="00000000" w:rsidP="00000000" w:rsidRDefault="00000000" w:rsidRPr="00000000" w14:paraId="0000001F">
            <w:pPr>
              <w:pStyle w:val="Heading1"/>
              <w:rPr/>
            </w:pPr>
            <w:r w:rsidDel="00000000" w:rsidR="00000000" w:rsidRPr="00000000">
              <w:rPr>
                <w:rtl w:val="0"/>
              </w:rPr>
              <w:t xml:space="preserve">SKILLS</w:t>
            </w:r>
          </w:p>
        </w:tc>
        <w:tc>
          <w:tcPr>
            <w:tcBorders>
              <w:top w:color="000000" w:space="0" w:sz="4" w:val="single"/>
            </w:tcBorders>
          </w:tcPr>
          <w:p w:rsidR="00000000" w:rsidDel="00000000" w:rsidP="00000000" w:rsidRDefault="00000000" w:rsidRPr="00000000" w14:paraId="0000002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1">
            <w:pPr>
              <w:spacing w:before="0" w:lineRule="auto"/>
              <w:rPr>
                <w:b w:val="1"/>
                <w:color w:val="000000"/>
              </w:rPr>
            </w:pPr>
            <w:r w:rsidDel="00000000" w:rsidR="00000000" w:rsidRPr="00000000">
              <w:rPr>
                <w:rtl w:val="0"/>
              </w:rPr>
            </w:r>
          </w:p>
          <w:p w:rsidR="00000000" w:rsidDel="00000000" w:rsidP="00000000" w:rsidRDefault="00000000" w:rsidRPr="00000000" w14:paraId="00000022">
            <w:pPr>
              <w:spacing w:before="0" w:lineRule="auto"/>
              <w:rPr>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23">
            <w:pPr>
              <w:spacing w:before="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24">
            <w:pPr>
              <w:numPr>
                <w:ilvl w:val="0"/>
                <w:numId w:val="2"/>
              </w:numPr>
              <w:spacing w:before="0" w:lineRule="auto"/>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25">
            <w:pPr>
              <w:numPr>
                <w:ilvl w:val="0"/>
                <w:numId w:val="2"/>
              </w:numPr>
              <w:spacing w:before="0" w:lineRule="auto"/>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26">
            <w:pPr>
              <w:numPr>
                <w:ilvl w:val="0"/>
                <w:numId w:val="2"/>
              </w:numPr>
              <w:spacing w:before="0" w:lineRule="auto"/>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27">
            <w:pPr>
              <w:numPr>
                <w:ilvl w:val="0"/>
                <w:numId w:val="2"/>
              </w:numPr>
              <w:spacing w:before="0" w:lineRule="auto"/>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28">
            <w:pPr>
              <w:numPr>
                <w:ilvl w:val="0"/>
                <w:numId w:val="2"/>
              </w:numPr>
              <w:spacing w:before="0" w:lineRule="auto"/>
              <w:ind w:left="720" w:hanging="360"/>
              <w:rPr>
                <w:color w:val="000000"/>
              </w:rPr>
            </w:pPr>
            <w:r w:rsidDel="00000000" w:rsidR="00000000" w:rsidRPr="00000000">
              <w:rPr>
                <w:color w:val="000000"/>
                <w:rtl w:val="0"/>
              </w:rPr>
              <w:t xml:space="preserve">Technical Skill 1 </w:t>
            </w:r>
          </w:p>
          <w:p w:rsidR="00000000" w:rsidDel="00000000" w:rsidP="00000000" w:rsidRDefault="00000000" w:rsidRPr="00000000" w14:paraId="00000029">
            <w:pPr>
              <w:numPr>
                <w:ilvl w:val="0"/>
                <w:numId w:val="2"/>
              </w:numPr>
              <w:spacing w:before="0" w:lineRule="auto"/>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2A">
            <w:pPr>
              <w:numPr>
                <w:ilvl w:val="0"/>
                <w:numId w:val="2"/>
              </w:numPr>
              <w:spacing w:before="0" w:lineRule="auto"/>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2B">
            <w:pPr>
              <w:numPr>
                <w:ilvl w:val="0"/>
                <w:numId w:val="2"/>
              </w:numPr>
              <w:spacing w:before="0" w:lineRule="auto"/>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2C">
            <w:pPr>
              <w:spacing w:before="0" w:lineRule="auto"/>
              <w:rPr/>
            </w:pPr>
            <w:r w:rsidDel="00000000" w:rsidR="00000000" w:rsidRPr="00000000">
              <w:rPr>
                <w:rtl w:val="0"/>
              </w:rPr>
            </w:r>
          </w:p>
        </w:tc>
      </w:tr>
      <w:tr>
        <w:trPr>
          <w:cantSplit w:val="0"/>
          <w:trHeight w:val="288" w:hRule="atLeast"/>
          <w:tblHeader w:val="0"/>
        </w:trPr>
        <w:tc>
          <w:tcPr>
            <w:tcBorders>
              <w:bottom w:color="000000" w:space="0" w:sz="4" w:val="single"/>
            </w:tcBorders>
          </w:tcPr>
          <w:p w:rsidR="00000000" w:rsidDel="00000000" w:rsidP="00000000" w:rsidRDefault="00000000" w:rsidRPr="00000000" w14:paraId="0000002D">
            <w:pPr>
              <w:pStyle w:val="Heading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E">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F">
            <w:pPr>
              <w:rPr>
                <w:b w:val="1"/>
              </w:rPr>
            </w:pPr>
            <w:r w:rsidDel="00000000" w:rsidR="00000000" w:rsidRPr="00000000">
              <w:rPr>
                <w:rtl w:val="0"/>
              </w:rPr>
            </w:r>
          </w:p>
        </w:tc>
      </w:tr>
      <w:tr>
        <w:trPr>
          <w:cantSplit w:val="0"/>
          <w:trHeight w:val="1234" w:hRule="atLeast"/>
          <w:tblHeader w:val="0"/>
        </w:trPr>
        <w:tc>
          <w:tcPr>
            <w:tcBorders>
              <w:top w:color="000000" w:space="0" w:sz="4" w:val="single"/>
            </w:tcBorders>
          </w:tcPr>
          <w:p w:rsidR="00000000" w:rsidDel="00000000" w:rsidP="00000000" w:rsidRDefault="00000000" w:rsidRPr="00000000" w14:paraId="00000030">
            <w:pPr>
              <w:pStyle w:val="Heading1"/>
              <w:rPr/>
            </w:pPr>
            <w:r w:rsidDel="00000000" w:rsidR="00000000" w:rsidRPr="00000000">
              <w:rPr>
                <w:rtl w:val="0"/>
              </w:rPr>
              <w:t xml:space="preserve">EDUCATION</w:t>
            </w:r>
          </w:p>
        </w:tc>
        <w:tc>
          <w:tcPr>
            <w:tcBorders>
              <w:top w:color="000000" w:space="0" w:sz="4" w:val="single"/>
            </w:tcBorders>
          </w:tcPr>
          <w:p w:rsidR="00000000" w:rsidDel="00000000" w:rsidP="00000000" w:rsidRDefault="00000000" w:rsidRPr="00000000" w14:paraId="00000031">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32">
            <w:pPr>
              <w:spacing w:before="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33">
            <w:pPr>
              <w:spacing w:before="0" w:lineRule="auto"/>
              <w:rPr>
                <w:sz w:val="24"/>
                <w:szCs w:val="24"/>
              </w:rPr>
            </w:pPr>
            <w:r w:rsidDel="00000000" w:rsidR="00000000" w:rsidRPr="00000000">
              <w:rPr>
                <w:rtl w:val="0"/>
              </w:rPr>
            </w:r>
          </w:p>
          <w:p w:rsidR="00000000" w:rsidDel="00000000" w:rsidP="00000000" w:rsidRDefault="00000000" w:rsidRPr="00000000" w14:paraId="00000034">
            <w:pPr>
              <w:spacing w:before="0" w:lineRule="auto"/>
              <w:rPr>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35">
            <w:pPr>
              <w:numPr>
                <w:ilvl w:val="0"/>
                <w:numId w:val="3"/>
              </w:numPr>
              <w:spacing w:before="0" w:lineRule="auto"/>
              <w:ind w:left="720" w:hanging="360"/>
              <w:rPr>
                <w:rFonts w:ascii="Calibri" w:cs="Calibri" w:eastAsia="Calibri" w:hAnsi="Calibri"/>
                <w:color w:val="000000"/>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c>
      </w:tr>
      <w:tr>
        <w:trPr>
          <w:cantSplit w:val="0"/>
          <w:trHeight w:val="80" w:hRule="atLeast"/>
          <w:tblHeader w:val="0"/>
        </w:trPr>
        <w:tc>
          <w:tcPr>
            <w:tcBorders>
              <w:bottom w:color="000000" w:space="0" w:sz="4" w:val="single"/>
            </w:tcBorders>
          </w:tcPr>
          <w:p w:rsidR="00000000" w:rsidDel="00000000" w:rsidP="00000000" w:rsidRDefault="00000000" w:rsidRPr="00000000" w14:paraId="00000037">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8">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spacing w:after="160" w:before="0" w:line="259" w:lineRule="auto"/>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6E5B"/>
    <w:pPr>
      <w:spacing w:after="0" w:before="120" w:line="240" w:lineRule="auto"/>
    </w:pPr>
    <w:rPr>
      <w:rFonts w:ascii="Century Gothic" w:hAnsi="Century Gothic"/>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spacing w:before="0"/>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BE69B6"/>
    <w:pPr>
      <w:tabs>
        <w:tab w:val="center" w:pos="4680"/>
        <w:tab w:val="right" w:pos="9360"/>
      </w:tabs>
      <w:spacing w:before="0"/>
    </w:pPr>
  </w:style>
  <w:style w:type="character" w:styleId="HeaderChar" w:customStyle="1">
    <w:name w:val="Header Char"/>
    <w:basedOn w:val="DefaultParagraphFont"/>
    <w:link w:val="Header"/>
    <w:uiPriority w:val="99"/>
    <w:semiHidden w:val="1"/>
    <w:rsid w:val="00BE69B6"/>
    <w:rPr>
      <w:rFonts w:ascii="Century Gothic" w:hAnsi="Century Gothic"/>
      <w:lang w:val="fr-FR"/>
    </w:rPr>
  </w:style>
  <w:style w:type="paragraph" w:styleId="Footer">
    <w:name w:val="footer"/>
    <w:basedOn w:val="Normal"/>
    <w:link w:val="FooterChar"/>
    <w:uiPriority w:val="99"/>
    <w:semiHidden w:val="1"/>
    <w:unhideWhenUsed w:val="1"/>
    <w:rsid w:val="00BE69B6"/>
    <w:pPr>
      <w:tabs>
        <w:tab w:val="center" w:pos="4680"/>
        <w:tab w:val="right" w:pos="9360"/>
      </w:tabs>
      <w:spacing w:before="0"/>
    </w:pPr>
  </w:style>
  <w:style w:type="character" w:styleId="FooterChar" w:customStyle="1">
    <w:name w:val="Footer Char"/>
    <w:basedOn w:val="DefaultParagraphFont"/>
    <w:link w:val="Footer"/>
    <w:uiPriority w:val="99"/>
    <w:semiHidden w:val="1"/>
    <w:rsid w:val="00BE69B6"/>
    <w:rPr>
      <w:rFonts w:ascii="Century Gothic" w:hAnsi="Century Gothic"/>
      <w:lang w:val="fr-FR"/>
    </w:rPr>
  </w:style>
  <w:style w:type="character" w:styleId="tgc" w:customStyle="1">
    <w:name w:val="_tgc"/>
    <w:rsid w:val="00BE69B6"/>
  </w:style>
  <w:style w:type="character" w:styleId="UnresolvedMention">
    <w:name w:val="Unresolved Mention"/>
    <w:basedOn w:val="DefaultParagraphFont"/>
    <w:uiPriority w:val="99"/>
    <w:semiHidden w:val="1"/>
    <w:unhideWhenUsed w:val="1"/>
    <w:rsid w:val="00F976C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MD3P8N2KIKA62DO98EimRlo9QA==">AMUW2mVhEX3+m/g+DQBKqaHbWRLhfRUM0vF2frIiG9+u3vrsPKLilVhIQBDb5Ir+bLdua+NuuoEU7nZpWtG7bzXpvIHshmR5GKlPfCradohop5D9vzwZS24=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2021-11-05T19:20:00Z</dcterms:created>
  <dc:creator>hloom.com</dc:creator>
</cp:coreProperties>
</file>